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F716" w14:textId="3585F467" w:rsidR="0087151E" w:rsidRPr="00377E07" w:rsidRDefault="003B1FB6" w:rsidP="0087151E">
      <w:pPr>
        <w:spacing w:after="120"/>
        <w:ind w:left="-634"/>
        <w:rPr>
          <w:rFonts w:ascii="Arial Narrow" w:hAnsi="Arial Narrow" w:cs="Arial"/>
          <w:color w:val="C45911" w:themeColor="accent2" w:themeShade="BF"/>
          <w:spacing w:val="3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EEC">
        <w:rPr>
          <w:rFonts w:ascii="Arial Narrow" w:hAnsi="Arial Narrow" w:cs="Arial"/>
          <w:b/>
          <w:bCs/>
          <w:noProof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BBCBF" wp14:editId="6543B05B">
                <wp:simplePos x="0" y="0"/>
                <wp:positionH relativeFrom="column">
                  <wp:posOffset>4660265</wp:posOffset>
                </wp:positionH>
                <wp:positionV relativeFrom="paragraph">
                  <wp:posOffset>-158115</wp:posOffset>
                </wp:positionV>
                <wp:extent cx="236093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4E33" w14:textId="3C5074B0" w:rsidR="00C6082A" w:rsidRPr="00952D82" w:rsidRDefault="00C6082A" w:rsidP="00C6082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2D82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Philip E. Memoli 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DMD, </w:t>
                            </w:r>
                            <w:r w:rsidR="00865DBB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AGD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438 Springfield Avenue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Berkeley Heights, NJ 07922</w:t>
                            </w:r>
                            <w:r w:rsidRPr="00952D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908 464-0144 | 908 464-1137 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br/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Dr.Memoli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@</w:t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systemicdentistry.org</w:t>
                            </w:r>
                          </w:p>
                          <w:p w14:paraId="704111B2" w14:textId="2D3D22F8" w:rsidR="00B61EEC" w:rsidRPr="00B61EEC" w:rsidRDefault="00B61EEC" w:rsidP="00B61EEC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37BB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5pt;margin-top:-12.4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7DlkjeEAAAAMAQAADwAAAAAAAAAAAAAAAABoBAAAZHJzL2Rvd25yZXYueG1sUEsFBgAAAAAEAAQA&#10;8wAAAHYFAAAAAA==&#10;" filled="f" stroked="f">
                <v:textbox style="mso-fit-shape-to-text:t">
                  <w:txbxContent>
                    <w:p w14:paraId="1D734E33" w14:textId="3C5074B0" w:rsidR="00C6082A" w:rsidRPr="00952D82" w:rsidRDefault="00C6082A" w:rsidP="00C6082A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Philip E. </w:t>
                      </w:r>
                      <w:proofErr w:type="spellStart"/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>Memoli</w:t>
                      </w:r>
                      <w:proofErr w:type="spellEnd"/>
                      <w:r w:rsidRPr="00952D82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DMD, </w:t>
                      </w:r>
                      <w:r w:rsidR="00865DBB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AGD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438 Springfield Avenue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Berkeley Heights, NJ 07922</w:t>
                      </w:r>
                      <w:r w:rsidRPr="00952D82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908 464-0144 | 908 464-1137 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FAX</w:t>
                      </w:r>
                      <w:r>
                        <w:rPr>
                          <w:rFonts w:asciiTheme="majorHAnsi" w:hAnsiTheme="majorHAnsi"/>
                          <w:sz w:val="16"/>
                          <w:szCs w:val="20"/>
                        </w:rPr>
                        <w:br/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Dr.Memoli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@</w:t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systemicdentistry.org</w:t>
                      </w:r>
                    </w:p>
                    <w:p w14:paraId="704111B2" w14:textId="2D3D22F8" w:rsidR="00B61EEC" w:rsidRPr="00B61EEC" w:rsidRDefault="00B61EEC" w:rsidP="00B61EEC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7E07">
        <w:rPr>
          <w:rFonts w:ascii="Arial Narrow" w:hAnsi="Arial Narrow"/>
          <w:noProof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2EECF271" wp14:editId="67633DB8">
            <wp:simplePos x="0" y="0"/>
            <wp:positionH relativeFrom="column">
              <wp:posOffset>3658709</wp:posOffset>
            </wp:positionH>
            <wp:positionV relativeFrom="paragraph">
              <wp:posOffset>-74930</wp:posOffset>
            </wp:positionV>
            <wp:extent cx="1023620" cy="649605"/>
            <wp:effectExtent l="0" t="0" r="5080" b="0"/>
            <wp:wrapNone/>
            <wp:docPr id="1" name="Picture 1" descr="Holistic Dentistry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Dentistry 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4B8"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POST-SURGICAL INSTRUCTIONS</w:t>
      </w:r>
    </w:p>
    <w:p w14:paraId="648D363B" w14:textId="28D41398" w:rsidR="00B61EEC" w:rsidRPr="00D57265" w:rsidRDefault="0063305F" w:rsidP="002C66A7">
      <w:pPr>
        <w:ind w:left="-180" w:right="-720" w:hanging="180"/>
        <w:rPr>
          <w:rFonts w:ascii="Arial Narrow" w:hAnsi="Arial Narrow" w:cs="Arial"/>
          <w:sz w:val="20"/>
          <w:szCs w:val="12"/>
        </w:rPr>
      </w:pPr>
      <w:proofErr w:type="gramStart"/>
      <w:r w:rsidRPr="00D57265">
        <w:rPr>
          <w:rFonts w:ascii="Arial Narrow" w:hAnsi="Arial Narrow" w:cs="Arial"/>
          <w:b/>
          <w:bCs/>
          <w:sz w:val="20"/>
          <w:szCs w:val="12"/>
        </w:rPr>
        <w:t>Name</w:t>
      </w:r>
      <w:r w:rsidR="00F958C2" w:rsidRPr="00D57265">
        <w:rPr>
          <w:rFonts w:ascii="Arial Narrow" w:hAnsi="Arial Narrow" w:cs="Arial"/>
          <w:b/>
          <w:bCs/>
          <w:sz w:val="20"/>
          <w:szCs w:val="12"/>
        </w:rPr>
        <w:t xml:space="preserve"> </w:t>
      </w:r>
      <w:r w:rsidR="00B61EEC" w:rsidRPr="00D57265">
        <w:rPr>
          <w:rFonts w:ascii="Arial Narrow" w:hAnsi="Arial Narrow" w:cs="Arial"/>
          <w:b/>
          <w:bCs/>
          <w:sz w:val="20"/>
          <w:szCs w:val="12"/>
        </w:rPr>
        <w:t xml:space="preserve"> </w:t>
      </w:r>
      <w:r w:rsidRPr="00D57265">
        <w:rPr>
          <w:rFonts w:ascii="Arial Narrow" w:hAnsi="Arial Narrow" w:cs="Arial"/>
          <w:szCs w:val="16"/>
        </w:rPr>
        <w:t>_</w:t>
      </w:r>
      <w:proofErr w:type="gramEnd"/>
      <w:r w:rsidRPr="00D57265">
        <w:rPr>
          <w:rFonts w:ascii="Arial Narrow" w:hAnsi="Arial Narrow" w:cs="Arial"/>
          <w:szCs w:val="16"/>
        </w:rPr>
        <w:t>_____</w:t>
      </w:r>
      <w:r w:rsidR="00D57265">
        <w:rPr>
          <w:rFonts w:ascii="Arial Narrow" w:hAnsi="Arial Narrow" w:cs="Arial"/>
          <w:szCs w:val="16"/>
        </w:rPr>
        <w:t>________</w:t>
      </w:r>
      <w:r w:rsidRPr="00D57265">
        <w:rPr>
          <w:rFonts w:ascii="Arial Narrow" w:hAnsi="Arial Narrow" w:cs="Arial"/>
          <w:szCs w:val="16"/>
        </w:rPr>
        <w:t>_</w:t>
      </w:r>
      <w:r w:rsidR="002C66A7" w:rsidRPr="00D57265">
        <w:rPr>
          <w:rFonts w:ascii="Arial Narrow" w:hAnsi="Arial Narrow" w:cs="Arial"/>
          <w:szCs w:val="16"/>
        </w:rPr>
        <w:t>________</w:t>
      </w:r>
      <w:r w:rsidRPr="00D57265">
        <w:rPr>
          <w:rFonts w:ascii="Arial Narrow" w:hAnsi="Arial Narrow" w:cs="Arial"/>
          <w:szCs w:val="16"/>
        </w:rPr>
        <w:t>_</w:t>
      </w:r>
      <w:r w:rsidR="002C66A7" w:rsidRPr="00D57265">
        <w:rPr>
          <w:rFonts w:ascii="Arial Narrow" w:hAnsi="Arial Narrow" w:cs="Arial"/>
          <w:szCs w:val="16"/>
        </w:rPr>
        <w:t>__</w:t>
      </w:r>
      <w:r w:rsidR="007C4742">
        <w:rPr>
          <w:rFonts w:ascii="Arial Narrow" w:hAnsi="Arial Narrow" w:cs="Arial"/>
          <w:szCs w:val="16"/>
        </w:rPr>
        <w:t>__</w:t>
      </w:r>
      <w:r w:rsidR="002C66A7" w:rsidRPr="00D57265">
        <w:rPr>
          <w:rFonts w:ascii="Arial Narrow" w:hAnsi="Arial Narrow" w:cs="Arial"/>
          <w:szCs w:val="16"/>
        </w:rPr>
        <w:t>_</w:t>
      </w:r>
      <w:r w:rsidR="00F958C2" w:rsidRPr="00D57265">
        <w:rPr>
          <w:rFonts w:ascii="Arial Narrow" w:hAnsi="Arial Narrow" w:cs="Arial"/>
          <w:szCs w:val="16"/>
        </w:rPr>
        <w:t>_</w:t>
      </w:r>
      <w:r w:rsidR="002C66A7" w:rsidRPr="00D57265">
        <w:rPr>
          <w:rFonts w:ascii="Arial Narrow" w:hAnsi="Arial Narrow" w:cs="Arial"/>
          <w:szCs w:val="16"/>
        </w:rPr>
        <w:t>_____</w:t>
      </w:r>
      <w:r w:rsidR="003B1FB6">
        <w:rPr>
          <w:rFonts w:ascii="Arial Narrow" w:hAnsi="Arial Narrow" w:cs="Arial"/>
          <w:szCs w:val="16"/>
        </w:rPr>
        <w:t>______</w:t>
      </w:r>
      <w:r w:rsidR="002C66A7" w:rsidRPr="00D57265">
        <w:rPr>
          <w:rFonts w:ascii="Arial Narrow" w:hAnsi="Arial Narrow" w:cs="Arial"/>
          <w:szCs w:val="16"/>
        </w:rPr>
        <w:t>_________</w:t>
      </w:r>
      <w:r w:rsidR="000252E0" w:rsidRPr="00D57265">
        <w:rPr>
          <w:rFonts w:ascii="Arial Narrow" w:hAnsi="Arial Narrow" w:cs="Arial"/>
          <w:sz w:val="20"/>
          <w:szCs w:val="12"/>
        </w:rPr>
        <w:t xml:space="preserve"> </w:t>
      </w:r>
    </w:p>
    <w:p w14:paraId="7D327E73" w14:textId="43CAA876" w:rsidR="00713F6F" w:rsidRPr="008D6998" w:rsidRDefault="00EB5641" w:rsidP="008D6998">
      <w:pPr>
        <w:spacing w:after="0" w:line="240" w:lineRule="auto"/>
        <w:ind w:left="-173" w:right="-720" w:hanging="187"/>
        <w:rPr>
          <w:rFonts w:ascii="Arial Narrow" w:hAnsi="Arial Narrow" w:cs="Arial"/>
          <w:sz w:val="16"/>
          <w:szCs w:val="8"/>
        </w:rPr>
      </w:pPr>
      <w:r>
        <w:rPr>
          <w:rFonts w:ascii="Helvetica" w:hAnsi="Helvetica" w:cs="Arial"/>
          <w:noProof/>
          <w:color w:val="5B9BD5" w:themeColor="accent5"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44007" wp14:editId="50ADA037">
                <wp:simplePos x="0" y="0"/>
                <wp:positionH relativeFrom="column">
                  <wp:posOffset>3714750</wp:posOffset>
                </wp:positionH>
                <wp:positionV relativeFrom="paragraph">
                  <wp:posOffset>70295</wp:posOffset>
                </wp:positionV>
                <wp:extent cx="0" cy="8835588"/>
                <wp:effectExtent l="0" t="0" r="3810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5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2B6B5FC" id="Straight Connector 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5pt,5.55pt" to="292.5pt,7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712696" w:rsidRPr="00D57265">
        <w:rPr>
          <w:rFonts w:ascii="Helvetica" w:hAnsi="Helvetica" w:cs="Arial"/>
          <w:noProof/>
          <w:color w:val="5B9BD5" w:themeColor="accent5"/>
          <w:sz w:val="16"/>
          <w:szCs w:val="1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6A7D97" wp14:editId="5072BBF1">
                <wp:simplePos x="0" y="0"/>
                <wp:positionH relativeFrom="column">
                  <wp:posOffset>3667042</wp:posOffset>
                </wp:positionH>
                <wp:positionV relativeFrom="paragraph">
                  <wp:posOffset>51545</wp:posOffset>
                </wp:positionV>
                <wp:extent cx="3118513" cy="9724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513" cy="972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49F39" w14:textId="0BC7751C" w:rsidR="001202CB" w:rsidRPr="00757BEF" w:rsidRDefault="00CF29ED" w:rsidP="00DA4B6B">
                            <w:pPr>
                              <w:spacing w:after="40"/>
                              <w:ind w:left="86" w:right="14"/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  <w:t>Wound Care</w:t>
                            </w:r>
                            <w:r w:rsidR="00522C5E"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C4745"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6"/>
                              </w:rPr>
                              <w:sym w:font="Wingdings" w:char="F077"/>
                            </w:r>
                            <w:r w:rsidR="000C4745"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202CB"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  <w:t>Infection</w:t>
                            </w:r>
                            <w:r w:rsidR="00DA4B6B"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  <w:t xml:space="preserve"> Control</w:t>
                            </w:r>
                          </w:p>
                          <w:p w14:paraId="77FF8A8C" w14:textId="77777777" w:rsidR="000362E6" w:rsidRDefault="000362E6" w:rsidP="00F03D06">
                            <w:pPr>
                              <w:spacing w:after="60"/>
                              <w:ind w:left="86" w:right="17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8D6998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5"/>
                                <w:szCs w:val="15"/>
                              </w:rPr>
                              <w:t>WHAT to DO</w:t>
                            </w:r>
                            <w:r w:rsidRPr="000207C6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07C6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14:paraId="21732010" w14:textId="5083B08A" w:rsidR="000362E6" w:rsidRPr="000362E6" w:rsidRDefault="000362E6" w:rsidP="00377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3" w:right="14" w:hanging="187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Oozing </w:t>
                            </w:r>
                            <w:r w:rsidRPr="000362E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| Gauzes may be necessary if oozing is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62E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constant </w:t>
                            </w:r>
                          </w:p>
                          <w:p w14:paraId="58A1BB63" w14:textId="29F79932" w:rsidR="000362E6" w:rsidRPr="00F66C9F" w:rsidRDefault="000362E6" w:rsidP="00D572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0" w:right="17" w:hanging="18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Swelling </w:t>
                            </w:r>
                            <w:r w:rsidRPr="000362E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May be greatest on the day after surgery 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3C8A" w:rsidRP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can</w:t>
                            </w:r>
                            <w:r w:rsidR="00CE624D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BB3C8A" w:rsidRP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be controlled wit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 w:rsidR="00BB3C8A" w:rsidRPr="005E507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B3C8A" w:rsidRPr="005E507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Quercitin</w:t>
                            </w:r>
                            <w:proofErr w:type="spellEnd"/>
                            <w:r w:rsidR="00BB3C8A" w:rsidRPr="00AC2BF7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3C8A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| ½ dropper for 4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BB3C8A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times</w:t>
                            </w:r>
                            <w:r w:rsidR="00BB3C8A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/day</w:t>
                            </w:r>
                          </w:p>
                          <w:p w14:paraId="4F9E99EF" w14:textId="352A0033" w:rsidR="000362E6" w:rsidRPr="00BB3C8A" w:rsidRDefault="000362E6" w:rsidP="00D572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0" w:right="17" w:hanging="18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Sutures </w:t>
                            </w:r>
                            <w:r w:rsidRP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Torn or loose sutures or a loose “membrane” should be reported to the office</w:t>
                            </w:r>
                          </w:p>
                          <w:p w14:paraId="00DB2B52" w14:textId="30B790A5" w:rsidR="001202CB" w:rsidRPr="00EF06FF" w:rsidRDefault="00BB6120" w:rsidP="00D572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0" w:right="17" w:hanging="18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If instructed rinse mouth </w:t>
                            </w:r>
                            <w:r w:rsidRPr="00637D8B">
                              <w:rPr>
                                <w:rFonts w:ascii="Helvetica" w:hAnsi="Helvetica" w:cs="Arial"/>
                                <w:b/>
                                <w:sz w:val="14"/>
                                <w:szCs w:val="14"/>
                              </w:rPr>
                              <w:t>GENTLY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="00AC2BF7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olloidal </w:t>
                            </w:r>
                            <w:r w:rsidR="00AC2BF7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ilver and swallow</w:t>
                            </w:r>
                            <w:r w:rsidR="003728E3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8E3" w:rsidRPr="00D859B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|</w:t>
                            </w:r>
                            <w:r w:rsidR="003728E3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500</w:t>
                            </w:r>
                            <w:r w:rsidR="00BB3C8A" w:rsidRPr="00BB3C8A">
                              <w:rPr>
                                <w:rFonts w:ascii="Helvetica" w:hAnsi="Helvetica" w:cs="Arial"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B3C8A" w:rsidRPr="00BB3C8A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mg</w:t>
                            </w:r>
                            <w:r w:rsidR="003728E3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3728E3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3C8A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dose</w:t>
                            </w:r>
                            <w:r w:rsid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3728E3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/day</w:t>
                            </w:r>
                          </w:p>
                          <w:p w14:paraId="7000A9F7" w14:textId="6ACEF21C" w:rsidR="001202CB" w:rsidRPr="00D57265" w:rsidRDefault="003728E3" w:rsidP="008D69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73" w:right="14" w:hanging="187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Wounds that fail to close may require a follow-up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with a syringe to direct salt water into the wound to</w:t>
                            </w:r>
                            <w:r w:rsidR="0024067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disinfect and dislodge food</w:t>
                            </w:r>
                          </w:p>
                          <w:p w14:paraId="188368E5" w14:textId="77777777" w:rsidR="00D57265" w:rsidRPr="000207C6" w:rsidRDefault="00D57265" w:rsidP="00D57265">
                            <w:pPr>
                              <w:spacing w:after="40"/>
                              <w:ind w:left="90" w:right="-720"/>
                              <w:rPr>
                                <w:rFonts w:ascii="Helvetica" w:hAnsi="Helvetica" w:cs="Arial"/>
                                <w:b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C00000"/>
                                <w:sz w:val="15"/>
                                <w:szCs w:val="16"/>
                              </w:rPr>
                              <w:t>POSSIBLE COMPLICATIONS</w:t>
                            </w:r>
                          </w:p>
                          <w:p w14:paraId="5899CC83" w14:textId="004828EE" w:rsidR="00D57265" w:rsidRPr="00377193" w:rsidRDefault="00D57265" w:rsidP="00377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72" w:right="14" w:hanging="86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Osteonecrosis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19251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tients who have ever taken</w:t>
                            </w:r>
                            <w:r w:rsidR="0019251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="0019251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bis</w:t>
                            </w:r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phophonate</w:t>
                            </w:r>
                            <w:proofErr w:type="spellEnd"/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drugs for osteoporosis or chemotherapy</w:t>
                            </w:r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(to prevent bone metastasis) may have severe </w:t>
                            </w:r>
                            <w:proofErr w:type="spellStart"/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complica</w:t>
                            </w:r>
                            <w:proofErr w:type="spellEnd"/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tions</w:t>
                            </w:r>
                            <w:proofErr w:type="spellEnd"/>
                            <w:r w:rsidR="0037719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and bone infections</w:t>
                            </w:r>
                          </w:p>
                          <w:p w14:paraId="7520CA07" w14:textId="099E237F" w:rsidR="00377193" w:rsidRPr="00377193" w:rsidRDefault="00377193" w:rsidP="008D69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72" w:right="14" w:hanging="86"/>
                              <w:contextualSpacing w:val="0"/>
                              <w:rPr>
                                <w:rFonts w:ascii="Helvetica" w:hAnsi="Helvetica" w:cs="Arial"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7193"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  <w:t>Sinus Perforation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occurs when roots perforate the sinus</w:t>
                            </w:r>
                            <w:r w:rsidR="00B12551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which when removed, leave an opening in the sinus, which</w:t>
                            </w:r>
                            <w:r w:rsidR="00B12551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must be repaired with a bone graft and collagen membrane</w:t>
                            </w:r>
                            <w:r w:rsidR="00B12551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EC1FA9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be followed up regularly</w:t>
                            </w:r>
                            <w:r w:rsidR="00D859B0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|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7193">
                              <w:rPr>
                                <w:rFonts w:ascii="Helvetica" w:hAnsi="Helvetica" w:cs="Arial"/>
                                <w:b/>
                                <w:bCs/>
                                <w:sz w:val="14"/>
                                <w:szCs w:val="14"/>
                              </w:rPr>
                              <w:t>DO NOT SNEE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z w:val="14"/>
                                <w:szCs w:val="14"/>
                              </w:rPr>
                              <w:t>ZE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(bone</w:t>
                            </w:r>
                            <w:r w:rsidR="00EC1FA9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pellets may fall out and into the mouth)</w:t>
                            </w:r>
                            <w:r w:rsidR="00040007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E39813F" w14:textId="62F9DD3E" w:rsidR="000362E6" w:rsidRPr="00757BEF" w:rsidRDefault="000362E6" w:rsidP="00377193">
                            <w:pPr>
                              <w:spacing w:after="80"/>
                              <w:ind w:left="86" w:right="14"/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  <w:t>Pain Control</w:t>
                            </w:r>
                          </w:p>
                          <w:p w14:paraId="7F20567A" w14:textId="7D5F241E" w:rsidR="000362E6" w:rsidRDefault="000362E6" w:rsidP="00F03D06">
                            <w:pPr>
                              <w:spacing w:after="60"/>
                              <w:ind w:left="86" w:right="17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8D6998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5"/>
                                <w:szCs w:val="15"/>
                              </w:rPr>
                              <w:t>WHAT</w:t>
                            </w:r>
                            <w:r w:rsidR="00F03D06" w:rsidRPr="008D6998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D6998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5"/>
                                <w:szCs w:val="15"/>
                              </w:rPr>
                              <w:t xml:space="preserve">to </w:t>
                            </w:r>
                            <w:r w:rsidR="00F03D06" w:rsidRPr="008D6998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5"/>
                                <w:szCs w:val="15"/>
                              </w:rPr>
                              <w:t>DO</w:t>
                            </w:r>
                            <w:r w:rsidRPr="000207C6">
                              <w:rPr>
                                <w:rFonts w:ascii="Helvetica" w:hAnsi="Helvetica" w:cs="Arial"/>
                                <w:b/>
                                <w:color w:val="70AD47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07C6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&gt;</w:t>
                            </w:r>
                            <w:r w:rsidR="00F03D06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Report severe pain immediately to the office</w:t>
                            </w:r>
                          </w:p>
                          <w:p w14:paraId="23E7D0CA" w14:textId="2EBFDA53" w:rsidR="00712696" w:rsidRPr="00712696" w:rsidRDefault="00712696" w:rsidP="00F03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0" w:right="17" w:hanging="180"/>
                              <w:contextualSpacing w:val="0"/>
                              <w:rPr>
                                <w:rFonts w:ascii="Helvetica" w:hAnsi="Helvetica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12696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White Willow Bark</w:t>
                            </w:r>
                            <w:r w:rsidRP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is the plant derivative of aspirin and</w:t>
                            </w:r>
                            <w:r w:rsidRP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>can be found standardized (</w:t>
                            </w:r>
                            <w:r w:rsidRPr="00712696">
                              <w:rPr>
                                <w:rFonts w:ascii="Helvetica" w:hAnsi="Helvetica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Nature’s Way</w:t>
                            </w:r>
                            <w:r w:rsidRP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– purple bottle)</w:t>
                            </w:r>
                            <w:r w:rsidRP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A1616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="001A1616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Take 2 - 3 capsules every 2 - 3 hours</w:t>
                            </w:r>
                          </w:p>
                          <w:p w14:paraId="74D30BA1" w14:textId="0EFD3BB2" w:rsidR="000362E6" w:rsidRPr="00F66C9F" w:rsidRDefault="00F03D06" w:rsidP="00F03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0" w:right="17" w:hanging="180"/>
                              <w:contextualSpacing w:val="0"/>
                              <w:rPr>
                                <w:rFonts w:ascii="Helvetica" w:hAnsi="Helvetica" w:cs="Arial"/>
                                <w:bCs/>
                                <w:i/>
                                <w:i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White </w:t>
                            </w:r>
                            <w:r w:rsidR="000362E6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Arnica and Calendula</w:t>
                            </w:r>
                            <w:r w:rsidR="008865C1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65C1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pellets can be dissolved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8865C1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in a glass of water (separately if taking both) and sipped slowly over a period of time</w:t>
                            </w:r>
                          </w:p>
                          <w:p w14:paraId="7FBFDACA" w14:textId="5F7C9938" w:rsidR="000362E6" w:rsidRPr="00712696" w:rsidRDefault="000362E6" w:rsidP="00A233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3" w:right="17" w:hanging="183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3"/>
                                <w:szCs w:val="14"/>
                              </w:rPr>
                            </w:pPr>
                            <w:r w:rsidRPr="004D6DAA">
                              <w:rPr>
                                <w:rFonts w:ascii="Helvetica" w:hAnsi="Helvetica" w:cs="Arial"/>
                                <w:b/>
                                <w:sz w:val="14"/>
                                <w:szCs w:val="14"/>
                              </w:rPr>
                              <w:t>NSAIDS</w:t>
                            </w:r>
                            <w:r w:rsidR="008865C1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65C1" w:rsidRPr="005151D5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Aspirin, Ibuprofen and Tylenol</w:t>
                            </w:r>
                            <w:r w:rsidR="008865C1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can be taken</w:t>
                            </w:r>
                            <w:r w:rsidR="00F03D0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8865C1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as a first choice or 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8865C1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backup to other analgesics </w:t>
                            </w:r>
                            <w:r w:rsidR="005151D5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460C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1616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="001A1616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Take </w:t>
                            </w:r>
                            <w:r w:rsidR="008865C1" w:rsidRP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2 - 3</w:t>
                            </w:r>
                            <w:r w:rsidR="005151D5" w:rsidRP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65C1" w:rsidRP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tablets every 4 hours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460C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1616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Take 4 tablets every 3 hours for severe pain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>If other remedies fail to ease pain, continue to take those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712696" w:rsidRP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as they may lessen the need for </w:t>
                            </w:r>
                            <w:r w:rsidR="00712696" w:rsidRPr="00712696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NSAIDS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(which increase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>the risk of oozing and hemorrhage)</w:t>
                            </w:r>
                          </w:p>
                          <w:p w14:paraId="6E016A63" w14:textId="09DBC7BD" w:rsidR="00DA20AC" w:rsidRPr="007739E8" w:rsidRDefault="0098656E" w:rsidP="000400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273" w:right="-59" w:hanging="187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Antibiotics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Severe pain should not last more than a day</w:t>
                            </w:r>
                            <w:r w:rsidR="00040007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or two and may require an immediate antibiotic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98656E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First Dose: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2 pills to start</w:t>
                            </w:r>
                            <w:r w:rsidR="0071269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Daily Dose: </w:t>
                            </w:r>
                            <w:r w:rsidRPr="0098656E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1 pill 3 times/day</w:t>
                            </w:r>
                            <w:r w:rsidR="00DA20AC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>Best taken one hour after a meal – if taken before can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DA20AC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cause indigestion or malabsorption (</w:t>
                            </w:r>
                            <w:r w:rsidR="00040007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nutrients not ingested)</w:t>
                            </w:r>
                          </w:p>
                          <w:p w14:paraId="174C6A89" w14:textId="3C9022CE" w:rsidR="007739E8" w:rsidRPr="00DA20AC" w:rsidRDefault="007739E8" w:rsidP="008D69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73" w:right="14" w:hanging="187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Probiotics such as Acidophilus or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Bifidus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(available at health food stores) should be taken ½ hour before a meal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to assist with digestion, as they combat the damaging effects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of antibiotics which destroy healthful bacteria that help the body with absorption and immune function in the gut 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A1616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="001A1616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Take 1 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caps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if there is no gastrointestinal stress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A1616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="001A1616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Take 3 - 4 if seve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re GI stress or diarrhea result</w:t>
                            </w:r>
                          </w:p>
                          <w:p w14:paraId="64856137" w14:textId="02847F1F" w:rsidR="001202CB" w:rsidRPr="00757BEF" w:rsidRDefault="001202CB" w:rsidP="00F03D06">
                            <w:pPr>
                              <w:spacing w:after="80"/>
                              <w:ind w:left="86" w:right="17"/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  <w:t xml:space="preserve">Supplements </w:t>
                            </w:r>
                            <w:r w:rsidR="0021638F"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  <w:t>to Assist with</w:t>
                            </w:r>
                            <w:r>
                              <w:rPr>
                                <w:rFonts w:ascii="Helvetica" w:hAnsi="Helvetica" w:cs="Arial"/>
                                <w:color w:val="5B9BD5" w:themeColor="accent5"/>
                                <w:sz w:val="20"/>
                                <w:szCs w:val="18"/>
                              </w:rPr>
                              <w:t xml:space="preserve"> Healing</w:t>
                            </w:r>
                          </w:p>
                          <w:p w14:paraId="3DC5FF1A" w14:textId="1C01787A" w:rsidR="00A2336B" w:rsidRPr="00EF06FF" w:rsidRDefault="001202CB" w:rsidP="00F5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80" w:right="17" w:hanging="9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Vitamin C</w:t>
                            </w:r>
                            <w:r w:rsidR="00A2336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| 500</w:t>
                            </w:r>
                            <w:r w:rsidR="00A2336B" w:rsidRPr="00BB3C8A">
                              <w:rPr>
                                <w:rFonts w:ascii="Helvetica" w:hAnsi="Helvetica" w:cs="Arial"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A2336B" w:rsidRPr="00BB3C8A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mg</w:t>
                            </w:r>
                            <w:r w:rsidR="00A2336B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336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up to 4 times</w:t>
                            </w:r>
                            <w:r w:rsidR="00A2336B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/day</w:t>
                            </w:r>
                            <w:r w:rsidR="00A2336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(buffered preferred)</w:t>
                            </w:r>
                          </w:p>
                          <w:p w14:paraId="68422C1C" w14:textId="4D80B3A3" w:rsidR="00A2336B" w:rsidRPr="00EF06FF" w:rsidRDefault="00F578A8" w:rsidP="00F5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80" w:right="17" w:hanging="9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2CB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Zinc</w:t>
                            </w:r>
                            <w:r w:rsidR="00A2336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A2336B" w:rsidRPr="008E5D0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  <w:r w:rsidR="00A2336B" w:rsidRPr="008E5D03">
                              <w:rPr>
                                <w:rFonts w:ascii="Helvetica" w:hAnsi="Helvetica" w:cs="Arial"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A2336B" w:rsidRPr="008E5D03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mg</w:t>
                            </w:r>
                            <w:r w:rsidR="00A2336B" w:rsidRPr="008E5D0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/day</w:t>
                            </w:r>
                          </w:p>
                          <w:p w14:paraId="4A59AB4B" w14:textId="5D7848CF" w:rsidR="00A2336B" w:rsidRPr="00EF06FF" w:rsidRDefault="00F578A8" w:rsidP="00F5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80" w:right="17" w:hanging="9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2CB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Folic Acid</w:t>
                            </w:r>
                            <w:r w:rsidR="00A2336B" w:rsidRPr="00A2336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A2336B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800</w:t>
                            </w:r>
                            <w:r w:rsidR="00A2336B" w:rsidRPr="00BB3C8A">
                              <w:rPr>
                                <w:rFonts w:ascii="Helvetica" w:hAnsi="Helvetica" w:cs="Arial"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A2336B" w:rsidRPr="00BB3C8A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 w:rsidR="00A2336B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="00A2336B" w:rsidRPr="00BB3C8A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 w:rsidR="00A2336B" w:rsidRPr="003728E3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/day</w:t>
                            </w:r>
                          </w:p>
                          <w:p w14:paraId="4757F0A3" w14:textId="38966AD4" w:rsidR="00AB3838" w:rsidRPr="005D1A20" w:rsidRDefault="00F578A8" w:rsidP="00AB3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80" w:right="-149" w:hanging="9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 w:rsidRPr="005D1A20">
                              <w:rPr>
                                <w:rFonts w:ascii="Helvetica" w:hAnsi="Helvetica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D6998" w:rsidRPr="005D1A20">
                              <w:rPr>
                                <w:rFonts w:ascii="Helvetica" w:hAnsi="Helvetica" w:cs="Arial"/>
                                <w:b/>
                                <w:sz w:val="16"/>
                                <w:szCs w:val="18"/>
                              </w:rPr>
                              <w:t>Herbal Tinctures</w:t>
                            </w:r>
                            <w:r w:rsidR="005D1A20">
                              <w:rPr>
                                <w:rFonts w:ascii="Helvetica" w:hAnsi="Helvetica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1A20" w:rsidRPr="00EC1FA9">
                              <w:rPr>
                                <w:rFonts w:ascii="Helvetica" w:hAnsi="Helvetica" w:cs="Arial"/>
                                <w:sz w:val="16"/>
                                <w:szCs w:val="18"/>
                              </w:rPr>
                              <w:t>|</w:t>
                            </w:r>
                            <w:r w:rsidR="005D1A20">
                              <w:rPr>
                                <w:rFonts w:ascii="Helvetica" w:hAnsi="Helvetica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Tap bottle 5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  <w:r w:rsid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times</w:t>
                            </w:r>
                            <w:r w:rsidR="005D1A20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| Take 2 drops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="005D1A20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under </w:t>
                            </w:r>
                            <w:r w:rsidR="00C338C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5D1A20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tongue</w:t>
                            </w:r>
                            <w:r w:rsidR="00C338C6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A20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hold for 10</w:t>
                            </w:r>
                            <w:r w:rsid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seconds</w:t>
                            </w:r>
                            <w:r w:rsid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AB3838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1616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4460C3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A1616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B3838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Infect HP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(1 tsp to a full glass)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1616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460C3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B3838" w:rsidRPr="005D1A20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Post-Dent Surge Tone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(5</w:t>
                            </w:r>
                            <w:r w:rsidR="00AB3838" w:rsidRPr="00EC1FA9">
                              <w:rPr>
                                <w:rFonts w:ascii="Helvetica" w:hAnsi="Helvetica" w:cs="Arial"/>
                                <w:bCs/>
                                <w:sz w:val="6"/>
                                <w:szCs w:val="16"/>
                              </w:rPr>
                              <w:t xml:space="preserve"> 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AB3838" w:rsidRPr="00EC1FA9">
                              <w:rPr>
                                <w:rFonts w:ascii="Helvetica" w:hAnsi="Helvetica" w:cs="Arial"/>
                                <w:bCs/>
                                <w:sz w:val="6"/>
                                <w:szCs w:val="16"/>
                              </w:rPr>
                              <w:t xml:space="preserve"> 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ppm</w:t>
                            </w:r>
                            <w:r w:rsidR="00AB3838" w:rsidRPr="005D1A20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ACUTE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(day of surgery) Every ½ to 1 h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our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 xml:space="preserve">RECOVERY 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(day 2 to 3) Every 1 - 2 h</w:t>
                            </w:r>
                            <w:r w:rsidR="00B8043F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ours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1A1616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HEALING</w:t>
                            </w:r>
                            <w:r w:rsidR="00EC1FA9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(day 4 - 14) Continue 4 - 6 times/day</w:t>
                            </w:r>
                          </w:p>
                          <w:p w14:paraId="0757E165" w14:textId="678A6828" w:rsidR="001202CB" w:rsidRPr="001202CB" w:rsidRDefault="00F578A8" w:rsidP="00F578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80" w:right="-149" w:hanging="90"/>
                              <w:contextualSpacing w:val="0"/>
                              <w:rPr>
                                <w:rFonts w:ascii="Helvetica" w:hAnsi="Helvetica" w:cs="Arial"/>
                                <w:bCs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2CB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Rinses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78A8"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½ dropper 4 - 6 times/day or 1 dropper 3 times/day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="004460C3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40007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Sea salt and warm water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(1 tsp to a full glass)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0C3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40007">
                              <w:rPr>
                                <w:rFonts w:ascii="Helvetica" w:hAnsi="Helvetica" w:cs="Helvetic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578A8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</w:rPr>
                              <w:t>Colloidal Silver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 xml:space="preserve"> (5 - 10</w:t>
                            </w:r>
                            <w:r w:rsidRPr="00F578A8">
                              <w:rPr>
                                <w:rFonts w:ascii="Helvetica" w:hAnsi="Helvetica" w:cs="Arial"/>
                                <w:bCs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F578A8">
                              <w:rPr>
                                <w:rFonts w:ascii="Helvetica" w:hAnsi="Helvetica" w:cs="Arial"/>
                                <w:bCs/>
                                <w:sz w:val="14"/>
                                <w:szCs w:val="14"/>
                              </w:rPr>
                              <w:t>ppm</w:t>
                            </w:r>
                            <w:r>
                              <w:rPr>
                                <w:rFonts w:ascii="Helvetica" w:hAnsi="Helvetica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3DA8DE" w14:textId="778B6BA6" w:rsidR="008A1478" w:rsidRPr="00A158B2" w:rsidRDefault="008A1478" w:rsidP="00F03D06">
                            <w:pPr>
                              <w:pStyle w:val="ListParagraph"/>
                              <w:spacing w:after="40"/>
                              <w:ind w:left="270" w:right="17"/>
                              <w:contextualSpacing w:val="0"/>
                              <w:rPr>
                                <w:rFonts w:ascii="Helvetica" w:hAnsi="Helvetica" w:cs="Arial"/>
                                <w:sz w:val="15"/>
                                <w:szCs w:val="16"/>
                              </w:rPr>
                            </w:pPr>
                          </w:p>
                          <w:p w14:paraId="6331B029" w14:textId="5864433F" w:rsidR="00AD2479" w:rsidRDefault="00AD2479" w:rsidP="00F03D06">
                            <w:pPr>
                              <w:ind w:left="90" w:right="1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46A7D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8.75pt;margin-top:4.05pt;width:245.55pt;height:765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" filled="f" stroked="f" strokeweight=".5pt">
                <v:textbox>
                  <w:txbxContent>
                    <w:p w14:paraId="4F549F39" w14:textId="0BC7751C" w:rsidR="001202CB" w:rsidRPr="00757BEF" w:rsidRDefault="00CF29ED" w:rsidP="00DA4B6B">
                      <w:pPr>
                        <w:spacing w:after="40"/>
                        <w:ind w:left="86" w:right="14"/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  <w:t>Wound Care</w:t>
                      </w:r>
                      <w:r w:rsidR="00522C5E"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6"/>
                        </w:rPr>
                        <w:t xml:space="preserve"> </w:t>
                      </w:r>
                      <w:r w:rsidR="000C4745"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6"/>
                        </w:rPr>
                        <w:sym w:font="Wingdings" w:char="F077"/>
                      </w:r>
                      <w:r w:rsidR="000C4745"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6"/>
                        </w:rPr>
                        <w:t xml:space="preserve"> </w:t>
                      </w:r>
                      <w:r w:rsidR="001202CB"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  <w:t>Infection</w:t>
                      </w:r>
                      <w:r w:rsidR="00DA4B6B"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  <w:t xml:space="preserve"> Control</w:t>
                      </w:r>
                    </w:p>
                    <w:p w14:paraId="77FF8A8C" w14:textId="77777777" w:rsidR="000362E6" w:rsidRDefault="000362E6" w:rsidP="00F03D06">
                      <w:pPr>
                        <w:spacing w:after="60"/>
                        <w:ind w:left="86" w:right="17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8D6998">
                        <w:rPr>
                          <w:rFonts w:ascii="Helvetica" w:hAnsi="Helvetica" w:cs="Arial"/>
                          <w:b/>
                          <w:color w:val="70AD47" w:themeColor="accent6"/>
                          <w:sz w:val="15"/>
                          <w:szCs w:val="15"/>
                        </w:rPr>
                        <w:t>WHAT to DO</w:t>
                      </w:r>
                      <w:r w:rsidRPr="000207C6">
                        <w:rPr>
                          <w:rFonts w:ascii="Helvetica" w:hAnsi="Helvetica" w:cs="Arial"/>
                          <w:b/>
                          <w:color w:val="70AD47" w:themeColor="accent6"/>
                          <w:sz w:val="16"/>
                          <w:szCs w:val="16"/>
                        </w:rPr>
                        <w:t xml:space="preserve"> </w:t>
                      </w:r>
                      <w:r w:rsidRPr="000207C6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&gt;</w:t>
                      </w:r>
                    </w:p>
                    <w:p w14:paraId="21732010" w14:textId="5083B08A" w:rsidR="000362E6" w:rsidRPr="000362E6" w:rsidRDefault="000362E6" w:rsidP="00377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3" w:right="14" w:hanging="187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Oozing </w:t>
                      </w:r>
                      <w:r w:rsidRPr="000362E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| Gauzes may be necessary if oozing is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362E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constant </w:t>
                      </w:r>
                    </w:p>
                    <w:p w14:paraId="58A1BB63" w14:textId="29F79932" w:rsidR="000362E6" w:rsidRPr="00F66C9F" w:rsidRDefault="000362E6" w:rsidP="00D572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0" w:right="17" w:hanging="18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Swelling </w:t>
                      </w:r>
                      <w:r w:rsidRPr="000362E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May be greatest on the day after surgery 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B3C8A" w:rsidRP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can</w:t>
                      </w:r>
                      <w:r w:rsidR="00CE624D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BB3C8A" w:rsidRP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be controlled wit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h</w:t>
                      </w:r>
                      <w:r w:rsidR="00BB3C8A" w:rsidRPr="005E507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B3C8A" w:rsidRPr="005E507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Quercitin</w:t>
                      </w:r>
                      <w:proofErr w:type="spellEnd"/>
                      <w:r w:rsidR="00BB3C8A" w:rsidRPr="00AC2BF7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B3C8A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| ½ dropper for 4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BB3C8A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6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times</w:t>
                      </w:r>
                      <w:r w:rsidR="00BB3C8A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/day</w:t>
                      </w:r>
                    </w:p>
                    <w:p w14:paraId="4F9E99EF" w14:textId="352A0033" w:rsidR="000362E6" w:rsidRPr="00BB3C8A" w:rsidRDefault="000362E6" w:rsidP="00D572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0" w:right="17" w:hanging="18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Sutures </w:t>
                      </w:r>
                      <w:r w:rsidRP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| 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Torn or loose sutures or a loose “membrane” should be reported to the office</w:t>
                      </w:r>
                    </w:p>
                    <w:p w14:paraId="00DB2B52" w14:textId="30B790A5" w:rsidR="001202CB" w:rsidRPr="00EF06FF" w:rsidRDefault="00BB6120" w:rsidP="00D572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0" w:right="17" w:hanging="18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If instructed rinse mouth </w:t>
                      </w:r>
                      <w:r w:rsidRPr="00637D8B">
                        <w:rPr>
                          <w:rFonts w:ascii="Helvetica" w:hAnsi="Helvetica" w:cs="Arial"/>
                          <w:b/>
                          <w:sz w:val="14"/>
                          <w:szCs w:val="14"/>
                        </w:rPr>
                        <w:t>GENTLY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with </w:t>
                      </w:r>
                      <w:r w:rsidR="00AC2BF7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olloidal </w:t>
                      </w:r>
                      <w:r w:rsidR="00AC2BF7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ilver and swallow</w:t>
                      </w:r>
                      <w:r w:rsidR="003728E3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728E3" w:rsidRPr="00D859B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|</w:t>
                      </w:r>
                      <w:r w:rsidR="003728E3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500</w:t>
                      </w:r>
                      <w:r w:rsidR="00BB3C8A" w:rsidRPr="00BB3C8A">
                        <w:rPr>
                          <w:rFonts w:ascii="Helvetica" w:hAnsi="Helvetica" w:cs="Arial"/>
                          <w:bCs/>
                          <w:sz w:val="8"/>
                          <w:szCs w:val="8"/>
                        </w:rPr>
                        <w:t xml:space="preserve"> </w:t>
                      </w:r>
                      <w:r w:rsidR="00BB3C8A" w:rsidRPr="00BB3C8A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mg</w:t>
                      </w:r>
                      <w:r w:rsidR="003728E3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2</w:t>
                      </w:r>
                      <w:r w:rsid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3728E3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6</w:t>
                      </w:r>
                      <w:r w:rsid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B3C8A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dose</w:t>
                      </w:r>
                      <w:r w:rsid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s</w:t>
                      </w:r>
                      <w:r w:rsidR="003728E3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/day</w:t>
                      </w:r>
                    </w:p>
                    <w:p w14:paraId="7000A9F7" w14:textId="6ACEF21C" w:rsidR="001202CB" w:rsidRPr="00D57265" w:rsidRDefault="003728E3" w:rsidP="008D69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73" w:right="14" w:hanging="187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Wounds that fail to close may require a follow-up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with a syringe to direct salt water into the wound to</w:t>
                      </w:r>
                      <w:r w:rsidR="0024067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disinfect and dislodge food</w:t>
                      </w:r>
                    </w:p>
                    <w:p w14:paraId="188368E5" w14:textId="77777777" w:rsidR="00D57265" w:rsidRPr="000207C6" w:rsidRDefault="00D57265" w:rsidP="00D57265">
                      <w:pPr>
                        <w:spacing w:after="40"/>
                        <w:ind w:left="90" w:right="-720"/>
                        <w:rPr>
                          <w:rFonts w:ascii="Helvetica" w:hAnsi="Helvetica" w:cs="Arial"/>
                          <w:b/>
                          <w:sz w:val="13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C00000"/>
                          <w:sz w:val="15"/>
                          <w:szCs w:val="16"/>
                        </w:rPr>
                        <w:t>POSSIBLE COMPLICATIONS</w:t>
                      </w:r>
                    </w:p>
                    <w:p w14:paraId="5899CC83" w14:textId="004828EE" w:rsidR="00D57265" w:rsidRPr="00377193" w:rsidRDefault="00D57265" w:rsidP="00377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172" w:right="14" w:hanging="86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Osteonecrosis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| </w:t>
                      </w:r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pa</w:t>
                      </w:r>
                      <w:r w:rsidR="0019251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tients who have ever taken</w:t>
                      </w:r>
                      <w:r w:rsidR="0019251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 xml:space="preserve"> </w:t>
                      </w:r>
                      <w:proofErr w:type="spellStart"/>
                      <w:r w:rsidR="0019251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bis</w:t>
                      </w:r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phophonate</w:t>
                      </w:r>
                      <w:proofErr w:type="spellEnd"/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drugs for osteoporosis or chemotherapy</w:t>
                      </w:r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 xml:space="preserve"> (to prevent bone metastasis) may have severe </w:t>
                      </w:r>
                      <w:proofErr w:type="spellStart"/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complica</w:t>
                      </w:r>
                      <w:proofErr w:type="spellEnd"/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-</w:t>
                      </w:r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 xml:space="preserve"> </w:t>
                      </w:r>
                      <w:proofErr w:type="spellStart"/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tions</w:t>
                      </w:r>
                      <w:proofErr w:type="spellEnd"/>
                      <w:r w:rsidR="0037719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and bone infections</w:t>
                      </w:r>
                    </w:p>
                    <w:p w14:paraId="7520CA07" w14:textId="099E237F" w:rsidR="00377193" w:rsidRPr="00377193" w:rsidRDefault="00377193" w:rsidP="008D69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72" w:right="14" w:hanging="86"/>
                        <w:contextualSpacing w:val="0"/>
                        <w:rPr>
                          <w:rFonts w:ascii="Helvetica" w:hAnsi="Helvetica" w:cs="Arial"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377193"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  <w:t>Sinus Perforation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>occurs when roots perforate the sinus</w:t>
                      </w:r>
                      <w:r w:rsidR="00B12551">
                        <w:rPr>
                          <w:rFonts w:ascii="Helvetica" w:hAnsi="Helvetica" w:cs="Arial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>which when removed, leave an opening in the sinus, which</w:t>
                      </w:r>
                      <w:r w:rsidR="00B12551">
                        <w:rPr>
                          <w:rFonts w:ascii="Helvetica" w:hAnsi="Helvetic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must be repaired with a bone graft and collagen membrane</w:t>
                      </w:r>
                      <w:r w:rsidR="00B12551">
                        <w:rPr>
                          <w:rFonts w:ascii="Helvetica" w:hAnsi="Helvetica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and </w:t>
                      </w:r>
                      <w:r w:rsidR="00EC1FA9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must 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>be followed up regularly</w:t>
                      </w:r>
                      <w:r w:rsidR="00D859B0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|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</w:t>
                      </w:r>
                      <w:r w:rsidRPr="00377193">
                        <w:rPr>
                          <w:rFonts w:ascii="Helvetica" w:hAnsi="Helvetica" w:cs="Arial"/>
                          <w:b/>
                          <w:bCs/>
                          <w:sz w:val="14"/>
                          <w:szCs w:val="14"/>
                        </w:rPr>
                        <w:t>DO NOT SNEE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sz w:val="14"/>
                          <w:szCs w:val="14"/>
                        </w:rPr>
                        <w:t>ZE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(bone</w:t>
                      </w:r>
                      <w:r w:rsidR="00EC1FA9">
                        <w:rPr>
                          <w:rFonts w:ascii="Helvetica" w:hAnsi="Helvetica" w:cs="Arial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>pellets may fall out and into the mouth)</w:t>
                      </w:r>
                      <w:r w:rsidR="00040007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.</w:t>
                      </w:r>
                    </w:p>
                    <w:p w14:paraId="7E39813F" w14:textId="62F9DD3E" w:rsidR="000362E6" w:rsidRPr="00757BEF" w:rsidRDefault="000362E6" w:rsidP="00377193">
                      <w:pPr>
                        <w:spacing w:after="80"/>
                        <w:ind w:left="86" w:right="14"/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  <w:t>Pain Control</w:t>
                      </w:r>
                    </w:p>
                    <w:p w14:paraId="7F20567A" w14:textId="7D5F241E" w:rsidR="000362E6" w:rsidRDefault="000362E6" w:rsidP="00F03D06">
                      <w:pPr>
                        <w:spacing w:after="60"/>
                        <w:ind w:left="86" w:right="17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8D6998">
                        <w:rPr>
                          <w:rFonts w:ascii="Helvetica" w:hAnsi="Helvetica" w:cs="Arial"/>
                          <w:b/>
                          <w:color w:val="70AD47" w:themeColor="accent6"/>
                          <w:sz w:val="15"/>
                          <w:szCs w:val="15"/>
                        </w:rPr>
                        <w:t>WHAT</w:t>
                      </w:r>
                      <w:r w:rsidR="00F03D06" w:rsidRPr="008D6998">
                        <w:rPr>
                          <w:rFonts w:ascii="Helvetica" w:hAnsi="Helvetica" w:cs="Arial"/>
                          <w:b/>
                          <w:color w:val="70AD47" w:themeColor="accent6"/>
                          <w:sz w:val="15"/>
                          <w:szCs w:val="15"/>
                        </w:rPr>
                        <w:t xml:space="preserve"> </w:t>
                      </w:r>
                      <w:r w:rsidRPr="008D6998">
                        <w:rPr>
                          <w:rFonts w:ascii="Helvetica" w:hAnsi="Helvetica" w:cs="Arial"/>
                          <w:b/>
                          <w:color w:val="70AD47" w:themeColor="accent6"/>
                          <w:sz w:val="15"/>
                          <w:szCs w:val="15"/>
                        </w:rPr>
                        <w:t xml:space="preserve">to </w:t>
                      </w:r>
                      <w:r w:rsidR="00F03D06" w:rsidRPr="008D6998">
                        <w:rPr>
                          <w:rFonts w:ascii="Helvetica" w:hAnsi="Helvetica" w:cs="Arial"/>
                          <w:b/>
                          <w:color w:val="70AD47" w:themeColor="accent6"/>
                          <w:sz w:val="15"/>
                          <w:szCs w:val="15"/>
                        </w:rPr>
                        <w:t>DO</w:t>
                      </w:r>
                      <w:r w:rsidRPr="000207C6">
                        <w:rPr>
                          <w:rFonts w:ascii="Helvetica" w:hAnsi="Helvetica" w:cs="Arial"/>
                          <w:b/>
                          <w:color w:val="70AD47" w:themeColor="accent6"/>
                          <w:sz w:val="16"/>
                          <w:szCs w:val="16"/>
                        </w:rPr>
                        <w:t xml:space="preserve"> </w:t>
                      </w:r>
                      <w:r w:rsidRPr="000207C6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&gt;</w:t>
                      </w:r>
                      <w:r w:rsidR="00F03D06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Report severe pain immediately to the office</w:t>
                      </w:r>
                    </w:p>
                    <w:p w14:paraId="23E7D0CA" w14:textId="2EBFDA53" w:rsidR="00712696" w:rsidRPr="00712696" w:rsidRDefault="00712696" w:rsidP="00F03D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0" w:right="17" w:hanging="180"/>
                        <w:contextualSpacing w:val="0"/>
                        <w:rPr>
                          <w:rFonts w:ascii="Helvetica" w:hAnsi="Helvetica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712696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White Willow Bark</w:t>
                      </w:r>
                      <w:r w:rsidRP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is the plant derivative of aspirin and</w:t>
                      </w:r>
                      <w:r w:rsidRP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>can be found standardized (</w:t>
                      </w:r>
                      <w:r w:rsidRPr="00712696">
                        <w:rPr>
                          <w:rFonts w:ascii="Helvetica" w:hAnsi="Helvetica" w:cs="Arial"/>
                          <w:bCs/>
                          <w:i/>
                          <w:iCs/>
                          <w:sz w:val="16"/>
                          <w:szCs w:val="16"/>
                        </w:rPr>
                        <w:t>Nature’s Way</w:t>
                      </w:r>
                      <w:r w:rsidRP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– purple bottle)</w:t>
                      </w:r>
                      <w:r w:rsidRP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1A1616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 w:rsidR="001A1616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Take 2 - 3 capsules every 2 - 3 hours</w:t>
                      </w:r>
                    </w:p>
                    <w:p w14:paraId="74D30BA1" w14:textId="0EFD3BB2" w:rsidR="000362E6" w:rsidRPr="00F66C9F" w:rsidRDefault="00F03D06" w:rsidP="00F03D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0" w:right="17" w:hanging="180"/>
                        <w:contextualSpacing w:val="0"/>
                        <w:rPr>
                          <w:rFonts w:ascii="Helvetica" w:hAnsi="Helvetica" w:cs="Arial"/>
                          <w:bCs/>
                          <w:i/>
                          <w:i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White </w:t>
                      </w:r>
                      <w:r w:rsidR="000362E6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Arnica and Calendula</w:t>
                      </w:r>
                      <w:r w:rsidR="008865C1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865C1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pellets can be dissolved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8865C1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in a glass of water (separately if taking both) and sipped slowly over a period of time</w:t>
                      </w:r>
                    </w:p>
                    <w:p w14:paraId="7FBFDACA" w14:textId="5F7C9938" w:rsidR="000362E6" w:rsidRPr="00712696" w:rsidRDefault="000362E6" w:rsidP="00A233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3" w:right="17" w:hanging="183"/>
                        <w:contextualSpacing w:val="0"/>
                        <w:rPr>
                          <w:rFonts w:ascii="Helvetica" w:hAnsi="Helvetica" w:cs="Arial"/>
                          <w:bCs/>
                          <w:sz w:val="13"/>
                          <w:szCs w:val="14"/>
                        </w:rPr>
                      </w:pPr>
                      <w:r w:rsidRPr="004D6DAA">
                        <w:rPr>
                          <w:rFonts w:ascii="Helvetica" w:hAnsi="Helvetica" w:cs="Arial"/>
                          <w:b/>
                          <w:sz w:val="14"/>
                          <w:szCs w:val="14"/>
                        </w:rPr>
                        <w:t>NSAIDS</w:t>
                      </w:r>
                      <w:r w:rsidR="008865C1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865C1" w:rsidRPr="005151D5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Aspirin, Ibuprofen and Tylenol</w:t>
                      </w:r>
                      <w:r w:rsidR="008865C1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can be taken</w:t>
                      </w:r>
                      <w:r w:rsidR="00F03D0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8865C1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as a first choice or 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a </w:t>
                      </w:r>
                      <w:r w:rsidR="008865C1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backup to other analgesics </w:t>
                      </w:r>
                      <w:r w:rsidR="005151D5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4460C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A1616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 w:rsidR="001A1616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Take </w:t>
                      </w:r>
                      <w:r w:rsidR="008865C1" w:rsidRP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2 - 3</w:t>
                      </w:r>
                      <w:r w:rsidR="005151D5" w:rsidRP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865C1" w:rsidRP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tablets every 4 hours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4460C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A1616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Take 4 tablets every 3 hours for severe pain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>If other remedies fail to ease pain, continue to take those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712696" w:rsidRP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as they may lessen the need for </w:t>
                      </w:r>
                      <w:r w:rsidR="00712696" w:rsidRPr="00712696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NSAIDS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(which increase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>the risk of oozing and hemorrhage)</w:t>
                      </w:r>
                    </w:p>
                    <w:p w14:paraId="6E016A63" w14:textId="09DBC7BD" w:rsidR="00DA20AC" w:rsidRPr="007739E8" w:rsidRDefault="0098656E" w:rsidP="000400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273" w:right="-59" w:hanging="187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Antibiotics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Severe pain should not last more than a day</w:t>
                      </w:r>
                      <w:r w:rsidR="00040007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or two and may require an immediate antibiotic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Pr="0098656E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First Dose: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2 pills to start</w:t>
                      </w:r>
                      <w:r w:rsidR="0071269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Daily Dose: </w:t>
                      </w:r>
                      <w:r w:rsidRPr="0098656E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1 pill 3 times/day</w:t>
                      </w:r>
                      <w:r w:rsidR="00DA20AC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>Best taken one hour after a meal – if taken before can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DA20AC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cause indigestion or malabsorption (</w:t>
                      </w:r>
                      <w:r w:rsidR="00040007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nutrients not ingested)</w:t>
                      </w:r>
                    </w:p>
                    <w:p w14:paraId="174C6A89" w14:textId="3C9022CE" w:rsidR="007739E8" w:rsidRPr="00DA20AC" w:rsidRDefault="007739E8" w:rsidP="008D69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73" w:right="14" w:hanging="187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Probiotics such as Acidophilus or </w:t>
                      </w:r>
                      <w:proofErr w:type="spellStart"/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Bifidus</w:t>
                      </w:r>
                      <w:proofErr w:type="spellEnd"/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(available at health food stores) should be taken ½ hour before a meal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to assist with digestion, as they combat the damaging effects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of antibiotics which destroy healthful bacteria that help the body with absorption and immune function in the gut 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1A1616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 w:rsidR="001A1616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Take 1 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2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caps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if there is no gastrointestinal stress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1A1616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 w:rsidR="001A1616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Take 3 - 4 if seve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re GI stress or diarrhea result</w:t>
                      </w:r>
                    </w:p>
                    <w:p w14:paraId="64856137" w14:textId="02847F1F" w:rsidR="001202CB" w:rsidRPr="00757BEF" w:rsidRDefault="001202CB" w:rsidP="00F03D06">
                      <w:pPr>
                        <w:spacing w:after="80"/>
                        <w:ind w:left="86" w:right="17"/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  <w:t xml:space="preserve">Supplements </w:t>
                      </w:r>
                      <w:r w:rsidR="0021638F"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  <w:t>to Assist with</w:t>
                      </w:r>
                      <w:r>
                        <w:rPr>
                          <w:rFonts w:ascii="Helvetica" w:hAnsi="Helvetica" w:cs="Arial"/>
                          <w:color w:val="5B9BD5" w:themeColor="accent5"/>
                          <w:sz w:val="20"/>
                          <w:szCs w:val="18"/>
                        </w:rPr>
                        <w:t xml:space="preserve"> Healing</w:t>
                      </w:r>
                    </w:p>
                    <w:p w14:paraId="3DC5FF1A" w14:textId="1C01787A" w:rsidR="00A2336B" w:rsidRPr="00EF06FF" w:rsidRDefault="001202CB" w:rsidP="00F5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180" w:right="17" w:hanging="9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Vitamin C</w:t>
                      </w:r>
                      <w:r w:rsidR="00A2336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| 500</w:t>
                      </w:r>
                      <w:r w:rsidR="00A2336B" w:rsidRPr="00BB3C8A">
                        <w:rPr>
                          <w:rFonts w:ascii="Helvetica" w:hAnsi="Helvetica" w:cs="Arial"/>
                          <w:bCs/>
                          <w:sz w:val="8"/>
                          <w:szCs w:val="8"/>
                        </w:rPr>
                        <w:t xml:space="preserve"> </w:t>
                      </w:r>
                      <w:r w:rsidR="00A2336B" w:rsidRPr="00BB3C8A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mg</w:t>
                      </w:r>
                      <w:r w:rsidR="00A2336B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2336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up to 4 times</w:t>
                      </w:r>
                      <w:r w:rsidR="00A2336B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/day</w:t>
                      </w:r>
                      <w:r w:rsidR="00A2336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(buffered preferred)</w:t>
                      </w:r>
                    </w:p>
                    <w:p w14:paraId="68422C1C" w14:textId="4D80B3A3" w:rsidR="00A2336B" w:rsidRPr="00EF06FF" w:rsidRDefault="00F578A8" w:rsidP="00F5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180" w:right="17" w:hanging="9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202CB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Zinc</w:t>
                      </w:r>
                      <w:r w:rsidR="00A2336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| </w:t>
                      </w:r>
                      <w:r w:rsidR="00A2336B" w:rsidRPr="008E5D0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50</w:t>
                      </w:r>
                      <w:r w:rsidR="00A2336B" w:rsidRPr="008E5D03">
                        <w:rPr>
                          <w:rFonts w:ascii="Helvetica" w:hAnsi="Helvetica" w:cs="Arial"/>
                          <w:bCs/>
                          <w:sz w:val="8"/>
                          <w:szCs w:val="8"/>
                        </w:rPr>
                        <w:t xml:space="preserve"> </w:t>
                      </w:r>
                      <w:r w:rsidR="00A2336B" w:rsidRPr="008E5D03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mg</w:t>
                      </w:r>
                      <w:r w:rsidR="00A2336B" w:rsidRPr="008E5D0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/day</w:t>
                      </w:r>
                    </w:p>
                    <w:p w14:paraId="4A59AB4B" w14:textId="5D7848CF" w:rsidR="00A2336B" w:rsidRPr="00EF06FF" w:rsidRDefault="00F578A8" w:rsidP="00F5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180" w:right="17" w:hanging="9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202CB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Folic Acid</w:t>
                      </w:r>
                      <w:r w:rsidR="00A2336B" w:rsidRPr="00A2336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|</w:t>
                      </w:r>
                      <w:r w:rsidR="00A2336B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800</w:t>
                      </w:r>
                      <w:r w:rsidR="00A2336B" w:rsidRPr="00BB3C8A">
                        <w:rPr>
                          <w:rFonts w:ascii="Helvetica" w:hAnsi="Helvetica" w:cs="Arial"/>
                          <w:bCs/>
                          <w:sz w:val="8"/>
                          <w:szCs w:val="8"/>
                        </w:rPr>
                        <w:t xml:space="preserve"> </w:t>
                      </w:r>
                      <w:r w:rsidR="00A2336B" w:rsidRPr="00BB3C8A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m</w:t>
                      </w:r>
                      <w:r w:rsidR="00A2336B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c</w:t>
                      </w:r>
                      <w:r w:rsidR="00A2336B" w:rsidRPr="00BB3C8A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g</w:t>
                      </w:r>
                      <w:r w:rsidR="00A2336B" w:rsidRPr="003728E3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/day</w:t>
                      </w:r>
                    </w:p>
                    <w:p w14:paraId="4757F0A3" w14:textId="38966AD4" w:rsidR="00AB3838" w:rsidRPr="005D1A20" w:rsidRDefault="00F578A8" w:rsidP="00AB3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180" w:right="-149" w:hanging="9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 w:rsidRPr="005D1A20">
                        <w:rPr>
                          <w:rFonts w:ascii="Helvetica" w:hAnsi="Helvetica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8D6998" w:rsidRPr="005D1A20">
                        <w:rPr>
                          <w:rFonts w:ascii="Helvetica" w:hAnsi="Helvetica" w:cs="Arial"/>
                          <w:b/>
                          <w:sz w:val="16"/>
                          <w:szCs w:val="18"/>
                        </w:rPr>
                        <w:t>Herbal Tinctures</w:t>
                      </w:r>
                      <w:r w:rsidR="005D1A20">
                        <w:rPr>
                          <w:rFonts w:ascii="Helvetica" w:hAnsi="Helvetica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D1A20" w:rsidRPr="00EC1FA9">
                        <w:rPr>
                          <w:rFonts w:ascii="Helvetica" w:hAnsi="Helvetica" w:cs="Arial"/>
                          <w:sz w:val="16"/>
                          <w:szCs w:val="18"/>
                        </w:rPr>
                        <w:t>|</w:t>
                      </w:r>
                      <w:r w:rsidR="005D1A20">
                        <w:rPr>
                          <w:rFonts w:ascii="Helvetica" w:hAnsi="Helvetica" w:cs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Tap bottle 5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8"/>
                          <w:szCs w:val="8"/>
                        </w:rPr>
                        <w:t xml:space="preserve"> 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-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4"/>
                          <w:szCs w:val="4"/>
                        </w:rPr>
                        <w:t xml:space="preserve"> 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10</w:t>
                      </w:r>
                      <w:r w:rsid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times</w:t>
                      </w:r>
                      <w:r w:rsidR="005D1A20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| Take 2 drops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="005D1A20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under </w:t>
                      </w:r>
                      <w:r w:rsidR="00C338C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5D1A20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tongue</w:t>
                      </w:r>
                      <w:r w:rsidR="00C338C6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and</w:t>
                      </w:r>
                      <w:r w:rsid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D1A20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hold for 10</w:t>
                      </w:r>
                      <w:r w:rsid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seconds</w:t>
                      </w:r>
                      <w:r w:rsid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AB3838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A1616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  </w:t>
                      </w:r>
                      <w:r w:rsidR="004460C3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="001A1616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="00AB3838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 w:rsidR="00AB3838" w:rsidRPr="005D1A20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Infect HP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(1 tsp to a full glass)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AB3838" w:rsidRPr="005D1A20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A1616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4460C3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AB3838" w:rsidRPr="005D1A20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 w:rsidR="00AB3838" w:rsidRPr="005D1A20">
                        <w:rPr>
                          <w:rFonts w:ascii="Helvetica" w:hAnsi="Helvetica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AB3838" w:rsidRPr="005D1A20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Post-Dent Surge Tone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(5</w:t>
                      </w:r>
                      <w:r w:rsidR="00AB3838" w:rsidRPr="00EC1FA9">
                        <w:rPr>
                          <w:rFonts w:ascii="Helvetica" w:hAnsi="Helvetica" w:cs="Arial"/>
                          <w:bCs/>
                          <w:sz w:val="6"/>
                          <w:szCs w:val="16"/>
                        </w:rPr>
                        <w:t xml:space="preserve"> 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-</w:t>
                      </w:r>
                      <w:r w:rsidR="00AB3838" w:rsidRPr="00EC1FA9">
                        <w:rPr>
                          <w:rFonts w:ascii="Helvetica" w:hAnsi="Helvetica" w:cs="Arial"/>
                          <w:bCs/>
                          <w:sz w:val="6"/>
                          <w:szCs w:val="16"/>
                        </w:rPr>
                        <w:t xml:space="preserve"> 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10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6"/>
                          <w:szCs w:val="6"/>
                        </w:rPr>
                        <w:t xml:space="preserve"> 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ppm</w:t>
                      </w:r>
                      <w:r w:rsidR="00AB3838" w:rsidRPr="005D1A20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)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ACUTE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(day of surgery) Every ½ to 1 h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our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 xml:space="preserve">RECOVERY 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(day 2 to 3) Every 1 - 2 h</w:t>
                      </w:r>
                      <w:r w:rsidR="00B8043F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ours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 w:rsidR="001A1616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HEALING</w:t>
                      </w:r>
                      <w:r w:rsidR="00EC1FA9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(day 4 - 14) Continue 4 - 6 times/day</w:t>
                      </w:r>
                    </w:p>
                    <w:p w14:paraId="0757E165" w14:textId="678A6828" w:rsidR="001202CB" w:rsidRPr="001202CB" w:rsidRDefault="00F578A8" w:rsidP="00F578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ind w:left="180" w:right="-149" w:hanging="90"/>
                        <w:contextualSpacing w:val="0"/>
                        <w:rPr>
                          <w:rFonts w:ascii="Helvetica" w:hAnsi="Helvetica" w:cs="Arial"/>
                          <w:bCs/>
                          <w:sz w:val="15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202CB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Rinses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578A8"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½ dropper 4 - 6 times/day or 1 dropper 3 times/day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="004460C3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040007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Sea salt and warm water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(1 tsp to a full glass)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460C3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040007">
                        <w:rPr>
                          <w:rFonts w:ascii="Helvetica" w:hAnsi="Helvetica" w:cs="Helvetica"/>
                          <w:b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ascii="Helvetica" w:hAnsi="Helvetica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578A8">
                        <w:rPr>
                          <w:rFonts w:ascii="Helvetica" w:hAnsi="Helvetica" w:cs="Arial"/>
                          <w:b/>
                          <w:sz w:val="16"/>
                          <w:szCs w:val="16"/>
                        </w:rPr>
                        <w:t>Colloidal Silver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 xml:space="preserve"> (5 - 10</w:t>
                      </w:r>
                      <w:r w:rsidRPr="00F578A8">
                        <w:rPr>
                          <w:rFonts w:ascii="Helvetica" w:hAnsi="Helvetica" w:cs="Arial"/>
                          <w:bCs/>
                          <w:sz w:val="6"/>
                          <w:szCs w:val="6"/>
                        </w:rPr>
                        <w:t xml:space="preserve"> </w:t>
                      </w:r>
                      <w:r w:rsidRPr="00F578A8">
                        <w:rPr>
                          <w:rFonts w:ascii="Helvetica" w:hAnsi="Helvetica" w:cs="Arial"/>
                          <w:bCs/>
                          <w:sz w:val="14"/>
                          <w:szCs w:val="14"/>
                        </w:rPr>
                        <w:t>ppm</w:t>
                      </w:r>
                      <w:r>
                        <w:rPr>
                          <w:rFonts w:ascii="Helvetica" w:hAnsi="Helvetica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4B3DA8DE" w14:textId="778B6BA6" w:rsidR="008A1478" w:rsidRPr="00A158B2" w:rsidRDefault="008A1478" w:rsidP="00F03D06">
                      <w:pPr>
                        <w:pStyle w:val="ListParagraph"/>
                        <w:spacing w:after="40"/>
                        <w:ind w:left="270" w:right="17"/>
                        <w:contextualSpacing w:val="0"/>
                        <w:rPr>
                          <w:rFonts w:ascii="Helvetica" w:hAnsi="Helvetica" w:cs="Arial"/>
                          <w:sz w:val="15"/>
                          <w:szCs w:val="16"/>
                        </w:rPr>
                      </w:pPr>
                    </w:p>
                    <w:p w14:paraId="6331B029" w14:textId="5864433F" w:rsidR="00AD2479" w:rsidRDefault="00AD2479" w:rsidP="00F03D06">
                      <w:pPr>
                        <w:ind w:left="90" w:right="17"/>
                      </w:pPr>
                    </w:p>
                  </w:txbxContent>
                </v:textbox>
              </v:shape>
            </w:pict>
          </mc:Fallback>
        </mc:AlternateContent>
      </w:r>
      <w:r w:rsidR="0063305F" w:rsidRPr="00D57265">
        <w:rPr>
          <w:rFonts w:ascii="Arial Narrow" w:hAnsi="Arial Narrow" w:cs="Arial"/>
          <w:b/>
          <w:bCs/>
          <w:sz w:val="20"/>
          <w:szCs w:val="12"/>
        </w:rPr>
        <w:t xml:space="preserve">Date </w:t>
      </w:r>
      <w:r w:rsidR="0063305F" w:rsidRPr="00D57265">
        <w:rPr>
          <w:rFonts w:ascii="Arial Narrow" w:hAnsi="Arial Narrow" w:cs="Arial"/>
          <w:b/>
          <w:bCs/>
          <w:sz w:val="18"/>
          <w:szCs w:val="12"/>
        </w:rPr>
        <w:t>of</w:t>
      </w:r>
      <w:r w:rsidR="0063305F" w:rsidRPr="00D57265">
        <w:rPr>
          <w:rFonts w:ascii="Arial Narrow" w:hAnsi="Arial Narrow" w:cs="Arial"/>
          <w:b/>
          <w:bCs/>
          <w:sz w:val="20"/>
          <w:szCs w:val="12"/>
        </w:rPr>
        <w:t xml:space="preserve"> Surgery </w:t>
      </w:r>
      <w:r w:rsidR="002C66A7" w:rsidRPr="00D57265">
        <w:rPr>
          <w:rFonts w:ascii="Arial Narrow" w:hAnsi="Arial Narrow" w:cs="Arial"/>
          <w:szCs w:val="16"/>
        </w:rPr>
        <w:t>____</w:t>
      </w:r>
      <w:r w:rsidR="00D57265">
        <w:rPr>
          <w:rFonts w:ascii="Arial Narrow" w:hAnsi="Arial Narrow" w:cs="Arial"/>
          <w:szCs w:val="16"/>
        </w:rPr>
        <w:t>________</w:t>
      </w:r>
      <w:r w:rsidR="002C66A7" w:rsidRPr="00D57265">
        <w:rPr>
          <w:rFonts w:ascii="Arial Narrow" w:hAnsi="Arial Narrow" w:cs="Arial"/>
          <w:szCs w:val="16"/>
        </w:rPr>
        <w:t>____</w:t>
      </w:r>
      <w:r w:rsidR="00560F16">
        <w:rPr>
          <w:rFonts w:ascii="Arial Narrow" w:hAnsi="Arial Narrow" w:cs="Arial"/>
          <w:szCs w:val="16"/>
        </w:rPr>
        <w:t>__</w:t>
      </w:r>
      <w:r w:rsidR="00B61EEC" w:rsidRPr="00D57265">
        <w:rPr>
          <w:rFonts w:ascii="Arial Narrow" w:hAnsi="Arial Narrow" w:cs="Arial"/>
          <w:szCs w:val="16"/>
        </w:rPr>
        <w:t>____</w:t>
      </w:r>
      <w:r w:rsidR="0063305F" w:rsidRPr="00D57265">
        <w:rPr>
          <w:rFonts w:ascii="Arial Narrow" w:hAnsi="Arial Narrow" w:cs="Arial"/>
          <w:szCs w:val="16"/>
        </w:rPr>
        <w:t>_</w:t>
      </w:r>
      <w:r w:rsidR="00DA3BC0" w:rsidRPr="00D57265">
        <w:rPr>
          <w:rFonts w:ascii="Arial Narrow" w:hAnsi="Arial Narrow" w:cs="Arial"/>
          <w:szCs w:val="16"/>
        </w:rPr>
        <w:t>_</w:t>
      </w:r>
      <w:r w:rsidR="00B61EEC" w:rsidRPr="00D57265">
        <w:rPr>
          <w:rFonts w:ascii="Arial Narrow" w:hAnsi="Arial Narrow" w:cs="Arial"/>
          <w:szCs w:val="16"/>
        </w:rPr>
        <w:t>___________</w:t>
      </w:r>
      <w:r w:rsidR="002C66A7" w:rsidRPr="00D57265">
        <w:rPr>
          <w:rFonts w:ascii="Arial Narrow" w:hAnsi="Arial Narrow" w:cs="Arial"/>
          <w:szCs w:val="16"/>
        </w:rPr>
        <w:t>________</w:t>
      </w:r>
      <w:r w:rsidR="00713F6F" w:rsidRPr="0077536C">
        <w:rPr>
          <w:rFonts w:ascii="Arial Narrow" w:hAnsi="Arial Narrow" w:cs="Arial"/>
          <w:sz w:val="26"/>
          <w:szCs w:val="18"/>
        </w:rPr>
        <w:tab/>
      </w:r>
    </w:p>
    <w:p w14:paraId="16CA54D7" w14:textId="2414A6AB" w:rsidR="00CB1294" w:rsidRPr="008D6998" w:rsidRDefault="008D6998" w:rsidP="008D6998">
      <w:pPr>
        <w:spacing w:after="0"/>
        <w:ind w:left="-720" w:right="-720" w:hanging="187"/>
        <w:rPr>
          <w:rFonts w:ascii="Arial Narrow" w:hAnsi="Arial Narrow" w:cs="Arial"/>
          <w:sz w:val="26"/>
          <w:szCs w:val="18"/>
        </w:rPr>
      </w:pPr>
      <w:r w:rsidRPr="008D6998">
        <w:rPr>
          <w:rFonts w:ascii="Helvetica" w:hAnsi="Helvetica" w:cs="Arial"/>
          <w:b/>
          <w:color w:val="808080" w:themeColor="background1" w:themeShade="80"/>
          <w:sz w:val="18"/>
          <w:szCs w:val="8"/>
        </w:rPr>
        <w:t xml:space="preserve">  </w:t>
      </w:r>
      <w:r w:rsidR="005D1A20">
        <w:rPr>
          <w:rFonts w:ascii="Helvetica" w:hAnsi="Helvetica" w:cs="Arial"/>
          <w:b/>
          <w:color w:val="808080" w:themeColor="background1" w:themeShade="80"/>
          <w:sz w:val="18"/>
          <w:szCs w:val="8"/>
        </w:rPr>
        <w:t xml:space="preserve"> </w:t>
      </w:r>
      <w:r w:rsidRPr="008D6998">
        <w:rPr>
          <w:rFonts w:ascii="Helvetica" w:hAnsi="Helvetica" w:cs="Arial"/>
          <w:b/>
          <w:color w:val="808080" w:themeColor="background1" w:themeShade="80"/>
          <w:sz w:val="18"/>
          <w:szCs w:val="8"/>
        </w:rPr>
        <w:t xml:space="preserve"> ___________________________</w:t>
      </w:r>
      <w:r>
        <w:rPr>
          <w:rFonts w:ascii="Helvetica" w:hAnsi="Helvetica" w:cs="Arial"/>
          <w:b/>
          <w:color w:val="808080" w:themeColor="background1" w:themeShade="80"/>
          <w:sz w:val="18"/>
          <w:szCs w:val="8"/>
        </w:rPr>
        <w:t>____________________________</w:t>
      </w:r>
      <w:r w:rsidRPr="008D6998">
        <w:rPr>
          <w:rFonts w:ascii="Helvetica" w:hAnsi="Helvetica" w:cs="Arial"/>
          <w:b/>
          <w:color w:val="808080" w:themeColor="background1" w:themeShade="80"/>
          <w:sz w:val="18"/>
          <w:szCs w:val="8"/>
        </w:rPr>
        <w:t>_______</w:t>
      </w:r>
      <w:r w:rsidR="00E123F3" w:rsidRPr="008D6998">
        <w:rPr>
          <w:rFonts w:ascii="Helvetica" w:hAnsi="Helvetica" w:cs="Arial"/>
          <w:sz w:val="2"/>
          <w:szCs w:val="2"/>
        </w:rPr>
        <w:br/>
      </w:r>
      <w:r w:rsidR="00CB1294" w:rsidRPr="0063305F">
        <w:rPr>
          <w:rFonts w:ascii="Helvetica" w:hAnsi="Helvetica" w:cs="Arial"/>
          <w:color w:val="A8D08D" w:themeColor="accent6" w:themeTint="99"/>
          <w:sz w:val="40"/>
          <w:szCs w:val="16"/>
        </w:rPr>
        <w:sym w:font="Wingdings" w:char="F08C"/>
      </w:r>
      <w:r w:rsidR="00CB1294" w:rsidRPr="0063305F">
        <w:rPr>
          <w:rFonts w:ascii="Helvetica" w:hAnsi="Helvetica" w:cs="Arial"/>
          <w:sz w:val="15"/>
          <w:szCs w:val="16"/>
        </w:rPr>
        <w:t xml:space="preserve"> </w:t>
      </w:r>
      <w:r w:rsidR="00A72021">
        <w:rPr>
          <w:rFonts w:ascii="Helvetica" w:hAnsi="Helvetica" w:cs="Arial"/>
          <w:position w:val="6"/>
          <w:sz w:val="18"/>
          <w:szCs w:val="18"/>
        </w:rPr>
        <w:t>BEFORE the</w:t>
      </w:r>
      <w:r w:rsidR="00CB1294" w:rsidRPr="001F4217">
        <w:rPr>
          <w:rFonts w:ascii="Helvetica" w:hAnsi="Helvetica" w:cs="Arial"/>
          <w:position w:val="6"/>
          <w:sz w:val="18"/>
          <w:szCs w:val="18"/>
        </w:rPr>
        <w:t xml:space="preserve"> SURGERY</w:t>
      </w:r>
    </w:p>
    <w:p w14:paraId="6B257187" w14:textId="1C6C6581" w:rsidR="00CB1294" w:rsidRPr="000207C6" w:rsidRDefault="00023814" w:rsidP="00BE3170">
      <w:pPr>
        <w:tabs>
          <w:tab w:val="left" w:pos="6300"/>
        </w:tabs>
        <w:spacing w:after="80"/>
        <w:ind w:left="-634" w:right="-720"/>
        <w:rPr>
          <w:rFonts w:ascii="Helvetica" w:hAnsi="Helvetica" w:cs="Arial"/>
          <w:color w:val="5B9BD5" w:themeColor="accent5"/>
          <w:sz w:val="20"/>
          <w:szCs w:val="16"/>
        </w:rPr>
      </w:pPr>
      <w:r>
        <w:rPr>
          <w:rFonts w:ascii="Helvetica" w:hAnsi="Helvetica" w:cs="Arial"/>
          <w:color w:val="5B9BD5" w:themeColor="accent5"/>
          <w:sz w:val="20"/>
          <w:szCs w:val="16"/>
        </w:rPr>
        <w:t>Meal</w:t>
      </w:r>
      <w:r w:rsidR="00E8419B">
        <w:rPr>
          <w:rFonts w:ascii="Helvetica" w:hAnsi="Helvetica" w:cs="Arial"/>
          <w:color w:val="5B9BD5" w:themeColor="accent5"/>
          <w:sz w:val="20"/>
          <w:szCs w:val="16"/>
        </w:rPr>
        <w:t>s</w:t>
      </w:r>
      <w:r w:rsidR="00706B1C">
        <w:rPr>
          <w:rFonts w:ascii="Helvetica" w:hAnsi="Helvetica" w:cs="Arial"/>
          <w:color w:val="5B9BD5" w:themeColor="accent5"/>
          <w:sz w:val="20"/>
          <w:szCs w:val="16"/>
        </w:rPr>
        <w:t xml:space="preserve"> </w:t>
      </w:r>
      <w:r w:rsidR="00706B1C">
        <w:rPr>
          <w:rFonts w:ascii="Helvetica" w:hAnsi="Helvetica" w:cs="Arial"/>
          <w:color w:val="5B9BD5" w:themeColor="accent5"/>
          <w:sz w:val="20"/>
          <w:szCs w:val="16"/>
        </w:rPr>
        <w:sym w:font="Wingdings" w:char="F077"/>
      </w:r>
      <w:r w:rsidR="00706B1C">
        <w:rPr>
          <w:rFonts w:ascii="Helvetica" w:hAnsi="Helvetica" w:cs="Arial"/>
          <w:color w:val="5B9BD5" w:themeColor="accent5"/>
          <w:sz w:val="20"/>
          <w:szCs w:val="16"/>
        </w:rPr>
        <w:t xml:space="preserve"> Supplements </w:t>
      </w:r>
      <w:r w:rsidR="00706B1C">
        <w:rPr>
          <w:rFonts w:ascii="Helvetica" w:hAnsi="Helvetica" w:cs="Arial"/>
          <w:color w:val="5B9BD5" w:themeColor="accent5"/>
          <w:sz w:val="20"/>
          <w:szCs w:val="16"/>
        </w:rPr>
        <w:sym w:font="Wingdings" w:char="F077"/>
      </w:r>
      <w:r w:rsidR="00706B1C">
        <w:rPr>
          <w:rFonts w:ascii="Helvetica" w:hAnsi="Helvetica" w:cs="Arial"/>
          <w:color w:val="5B9BD5" w:themeColor="accent5"/>
          <w:sz w:val="20"/>
          <w:szCs w:val="16"/>
        </w:rPr>
        <w:t xml:space="preserve"> Medication</w:t>
      </w:r>
      <w:r w:rsidR="00CB1294">
        <w:rPr>
          <w:rFonts w:ascii="Helvetica" w:hAnsi="Helvetica" w:cs="Arial"/>
          <w:color w:val="5B9BD5" w:themeColor="accent5"/>
          <w:sz w:val="20"/>
          <w:szCs w:val="16"/>
        </w:rPr>
        <w:tab/>
      </w:r>
    </w:p>
    <w:p w14:paraId="75EBEB04" w14:textId="309C15FB" w:rsidR="00CB1294" w:rsidRDefault="00CB1294" w:rsidP="00023814">
      <w:pPr>
        <w:spacing w:after="0"/>
        <w:ind w:left="-634" w:right="-720"/>
        <w:rPr>
          <w:rFonts w:ascii="Helvetica" w:hAnsi="Helvetica" w:cs="Arial"/>
          <w:b/>
          <w:sz w:val="16"/>
          <w:szCs w:val="16"/>
        </w:rPr>
      </w:pPr>
      <w:r w:rsidRPr="008D6998">
        <w:rPr>
          <w:rFonts w:ascii="Helvetica" w:hAnsi="Helvetica" w:cs="Arial"/>
          <w:b/>
          <w:color w:val="70AD47" w:themeColor="accent6"/>
          <w:sz w:val="15"/>
          <w:szCs w:val="15"/>
        </w:rPr>
        <w:t>WHAT to DO</w:t>
      </w:r>
      <w:r w:rsidRPr="00023814">
        <w:rPr>
          <w:rFonts w:ascii="Helvetica" w:hAnsi="Helvetica" w:cs="Arial"/>
          <w:b/>
          <w:color w:val="70AD47" w:themeColor="accent6"/>
          <w:sz w:val="16"/>
          <w:szCs w:val="16"/>
        </w:rPr>
        <w:t xml:space="preserve"> </w:t>
      </w:r>
      <w:r w:rsidRPr="00023814">
        <w:rPr>
          <w:rFonts w:ascii="Helvetica" w:hAnsi="Helvetica" w:cs="Arial"/>
          <w:sz w:val="16"/>
          <w:szCs w:val="16"/>
        </w:rPr>
        <w:t>&gt;</w:t>
      </w:r>
      <w:r w:rsidRPr="00023814">
        <w:rPr>
          <w:rFonts w:ascii="Helvetica" w:hAnsi="Helvetica" w:cs="Arial"/>
          <w:b/>
          <w:sz w:val="16"/>
          <w:szCs w:val="16"/>
        </w:rPr>
        <w:t xml:space="preserve"> </w:t>
      </w:r>
      <w:r w:rsidR="00023814">
        <w:rPr>
          <w:rFonts w:ascii="Helvetica" w:hAnsi="Helvetica" w:cs="Arial"/>
          <w:b/>
          <w:sz w:val="16"/>
          <w:szCs w:val="16"/>
        </w:rPr>
        <w:t xml:space="preserve">Eat a large meal containing protein </w:t>
      </w:r>
      <w:r w:rsidR="00A72021">
        <w:rPr>
          <w:rFonts w:ascii="Helvetica" w:hAnsi="Helvetica" w:cs="Arial"/>
          <w:b/>
          <w:sz w:val="16"/>
          <w:szCs w:val="16"/>
        </w:rPr>
        <w:t>the morning of your surgery</w:t>
      </w:r>
      <w:r w:rsidR="00A72021">
        <w:rPr>
          <w:rFonts w:ascii="Helvetica" w:hAnsi="Helvetica" w:cs="Arial"/>
          <w:b/>
          <w:sz w:val="16"/>
          <w:szCs w:val="16"/>
        </w:rPr>
        <w:br/>
      </w:r>
      <w:r w:rsidR="00023814">
        <w:rPr>
          <w:rFonts w:ascii="Helvetica" w:hAnsi="Helvetica" w:cs="Arial"/>
          <w:b/>
          <w:sz w:val="16"/>
          <w:szCs w:val="16"/>
        </w:rPr>
        <w:t>or any</w:t>
      </w:r>
      <w:r w:rsidR="00A72021">
        <w:rPr>
          <w:rFonts w:ascii="Helvetica" w:hAnsi="Helvetica" w:cs="Arial"/>
          <w:b/>
          <w:sz w:val="16"/>
          <w:szCs w:val="16"/>
        </w:rPr>
        <w:t xml:space="preserve"> </w:t>
      </w:r>
      <w:r w:rsidR="00023814">
        <w:rPr>
          <w:rFonts w:ascii="Helvetica" w:hAnsi="Helvetica" w:cs="Arial"/>
          <w:b/>
          <w:sz w:val="16"/>
          <w:szCs w:val="16"/>
        </w:rPr>
        <w:t>dental procedure</w:t>
      </w:r>
    </w:p>
    <w:p w14:paraId="55473EBC" w14:textId="77777777" w:rsidR="00023814" w:rsidRPr="00023814" w:rsidRDefault="00023814" w:rsidP="00023814">
      <w:pPr>
        <w:spacing w:after="0"/>
        <w:ind w:left="-634" w:right="-720"/>
        <w:rPr>
          <w:rFonts w:ascii="Helvetica" w:hAnsi="Helvetica" w:cs="Arial"/>
          <w:sz w:val="15"/>
          <w:szCs w:val="16"/>
        </w:rPr>
      </w:pPr>
    </w:p>
    <w:p w14:paraId="76A3F6C7" w14:textId="77777777" w:rsidR="00CB1294" w:rsidRPr="00023814" w:rsidRDefault="00CB1294" w:rsidP="00CB1294">
      <w:pPr>
        <w:spacing w:after="40"/>
        <w:ind w:left="-634" w:right="-720"/>
        <w:rPr>
          <w:rFonts w:ascii="Helvetica" w:hAnsi="Helvetica" w:cs="Arial"/>
          <w:b/>
          <w:sz w:val="13"/>
          <w:szCs w:val="16"/>
        </w:rPr>
      </w:pPr>
      <w:r w:rsidRPr="008D6998">
        <w:rPr>
          <w:rFonts w:ascii="Helvetica" w:hAnsi="Helvetica" w:cs="Arial"/>
          <w:b/>
          <w:color w:val="C00000"/>
          <w:sz w:val="15"/>
          <w:szCs w:val="15"/>
        </w:rPr>
        <w:t>WHAT NOT to DO</w:t>
      </w:r>
      <w:r w:rsidRPr="008D6998">
        <w:rPr>
          <w:rFonts w:ascii="Helvetica" w:hAnsi="Helvetica" w:cs="Arial"/>
          <w:b/>
          <w:color w:val="C00000"/>
          <w:sz w:val="16"/>
          <w:szCs w:val="18"/>
        </w:rPr>
        <w:t xml:space="preserve"> </w:t>
      </w:r>
      <w:r w:rsidRPr="00023814">
        <w:rPr>
          <w:rFonts w:ascii="Helvetica" w:hAnsi="Helvetica" w:cs="Arial"/>
          <w:sz w:val="15"/>
          <w:szCs w:val="16"/>
        </w:rPr>
        <w:t>&gt;</w:t>
      </w:r>
      <w:r w:rsidRPr="00023814">
        <w:rPr>
          <w:rFonts w:ascii="Helvetica" w:hAnsi="Helvetica" w:cs="Arial"/>
          <w:b/>
          <w:sz w:val="15"/>
          <w:szCs w:val="16"/>
        </w:rPr>
        <w:t xml:space="preserve"> </w:t>
      </w:r>
    </w:p>
    <w:p w14:paraId="0B3F3A17" w14:textId="2EBFE094" w:rsidR="00CB1294" w:rsidRPr="00023814" w:rsidRDefault="00CB1294" w:rsidP="00CB1294">
      <w:pPr>
        <w:pStyle w:val="ListParagraph"/>
        <w:numPr>
          <w:ilvl w:val="0"/>
          <w:numId w:val="1"/>
        </w:numPr>
        <w:spacing w:after="40"/>
        <w:ind w:left="-548" w:right="-720" w:hanging="86"/>
        <w:contextualSpacing w:val="0"/>
        <w:rPr>
          <w:rFonts w:ascii="Helvetica" w:hAnsi="Helvetica" w:cs="Arial"/>
          <w:sz w:val="15"/>
          <w:szCs w:val="16"/>
        </w:rPr>
      </w:pPr>
      <w:r w:rsidRPr="00023814">
        <w:rPr>
          <w:rFonts w:ascii="Helvetica" w:hAnsi="Helvetica" w:cs="Arial"/>
          <w:sz w:val="16"/>
          <w:szCs w:val="16"/>
        </w:rPr>
        <w:t xml:space="preserve"> </w:t>
      </w:r>
      <w:r w:rsidR="00023814">
        <w:rPr>
          <w:rFonts w:ascii="Helvetica" w:hAnsi="Helvetica" w:cs="Arial"/>
          <w:b/>
          <w:sz w:val="16"/>
          <w:szCs w:val="16"/>
        </w:rPr>
        <w:t xml:space="preserve">Do </w:t>
      </w:r>
      <w:r w:rsidR="00487EC7" w:rsidRPr="00487EC7">
        <w:rPr>
          <w:rFonts w:ascii="Helvetica" w:hAnsi="Helvetica" w:cs="Arial"/>
          <w:b/>
          <w:sz w:val="14"/>
          <w:szCs w:val="14"/>
        </w:rPr>
        <w:t>NOT</w:t>
      </w:r>
      <w:r w:rsidR="00023814">
        <w:rPr>
          <w:rFonts w:ascii="Helvetica" w:hAnsi="Helvetica" w:cs="Arial"/>
          <w:b/>
          <w:sz w:val="16"/>
          <w:szCs w:val="16"/>
        </w:rPr>
        <w:t xml:space="preserve"> take Vitamin C the day of a dental procedure or surgery that requires</w:t>
      </w:r>
      <w:r w:rsidR="00023814">
        <w:rPr>
          <w:rFonts w:ascii="Helvetica" w:hAnsi="Helvetica" w:cs="Arial"/>
          <w:b/>
          <w:sz w:val="16"/>
          <w:szCs w:val="16"/>
        </w:rPr>
        <w:br/>
      </w:r>
      <w:r w:rsidR="00487EC7">
        <w:rPr>
          <w:rFonts w:ascii="Helvetica" w:hAnsi="Helvetica" w:cs="Arial"/>
          <w:b/>
          <w:sz w:val="16"/>
          <w:szCs w:val="16"/>
        </w:rPr>
        <w:t xml:space="preserve"> </w:t>
      </w:r>
      <w:r w:rsidR="00023814">
        <w:rPr>
          <w:rFonts w:ascii="Helvetica" w:hAnsi="Helvetica" w:cs="Arial"/>
          <w:b/>
          <w:sz w:val="16"/>
          <w:szCs w:val="16"/>
        </w:rPr>
        <w:t xml:space="preserve">local anesthetic </w:t>
      </w:r>
      <w:r w:rsidR="00023814" w:rsidRPr="00023814">
        <w:rPr>
          <w:rFonts w:ascii="Helvetica" w:hAnsi="Helvetica" w:cs="Arial"/>
          <w:bCs/>
          <w:sz w:val="16"/>
          <w:szCs w:val="16"/>
        </w:rPr>
        <w:t xml:space="preserve">(like </w:t>
      </w:r>
      <w:proofErr w:type="spellStart"/>
      <w:r w:rsidR="00023814" w:rsidRPr="00EC1FA9">
        <w:rPr>
          <w:rFonts w:ascii="Helvetica" w:hAnsi="Helvetica" w:cs="Arial"/>
          <w:bCs/>
          <w:iCs/>
          <w:sz w:val="16"/>
          <w:szCs w:val="16"/>
        </w:rPr>
        <w:t>Nov</w:t>
      </w:r>
      <w:r w:rsidR="004D6DAA">
        <w:rPr>
          <w:rFonts w:ascii="Helvetica" w:hAnsi="Helvetica" w:cs="Arial"/>
          <w:bCs/>
          <w:iCs/>
          <w:sz w:val="16"/>
          <w:szCs w:val="16"/>
        </w:rPr>
        <w:t>o</w:t>
      </w:r>
      <w:r w:rsidR="00023814" w:rsidRPr="00EC1FA9">
        <w:rPr>
          <w:rFonts w:ascii="Helvetica" w:hAnsi="Helvetica" w:cs="Arial"/>
          <w:bCs/>
          <w:iCs/>
          <w:sz w:val="16"/>
          <w:szCs w:val="16"/>
        </w:rPr>
        <w:t>caine</w:t>
      </w:r>
      <w:proofErr w:type="spellEnd"/>
      <w:r w:rsidR="00023814" w:rsidRPr="00023814">
        <w:rPr>
          <w:rFonts w:ascii="Helvetica" w:hAnsi="Helvetica" w:cs="Arial"/>
          <w:bCs/>
          <w:sz w:val="16"/>
          <w:szCs w:val="16"/>
        </w:rPr>
        <w:t>) – the vitamin will inactivate the anesthetic</w:t>
      </w:r>
      <w:r w:rsidR="004D6DAA">
        <w:rPr>
          <w:rFonts w:ascii="Helvetica" w:hAnsi="Helvetica" w:cs="Arial"/>
          <w:bCs/>
          <w:sz w:val="16"/>
          <w:szCs w:val="16"/>
        </w:rPr>
        <w:t xml:space="preserve"> |</w:t>
      </w:r>
      <w:r w:rsidR="004667AD">
        <w:rPr>
          <w:rFonts w:ascii="Helvetica" w:hAnsi="Helvetica" w:cs="Arial"/>
          <w:bCs/>
          <w:sz w:val="16"/>
          <w:szCs w:val="16"/>
        </w:rPr>
        <w:br/>
      </w:r>
      <w:r w:rsidR="00487EC7">
        <w:rPr>
          <w:rFonts w:ascii="Helvetica" w:hAnsi="Helvetica" w:cs="Arial"/>
          <w:bCs/>
          <w:sz w:val="16"/>
          <w:szCs w:val="16"/>
        </w:rPr>
        <w:t xml:space="preserve"> </w:t>
      </w:r>
      <w:r w:rsidR="004667AD">
        <w:rPr>
          <w:rFonts w:ascii="Helvetica" w:hAnsi="Helvetica" w:cs="Arial"/>
          <w:bCs/>
          <w:sz w:val="16"/>
          <w:szCs w:val="16"/>
        </w:rPr>
        <w:t>Vitamin C can be taken after surger</w:t>
      </w:r>
      <w:r w:rsidR="004D6DAA">
        <w:rPr>
          <w:rFonts w:ascii="Helvetica" w:hAnsi="Helvetica" w:cs="Arial"/>
          <w:bCs/>
          <w:sz w:val="16"/>
          <w:szCs w:val="16"/>
        </w:rPr>
        <w:t>y</w:t>
      </w:r>
    </w:p>
    <w:p w14:paraId="13A43955" w14:textId="289B816C" w:rsidR="00CB1294" w:rsidRPr="00B638DF" w:rsidRDefault="00CB1294" w:rsidP="006E2A7C">
      <w:pPr>
        <w:pStyle w:val="ListParagraph"/>
        <w:numPr>
          <w:ilvl w:val="0"/>
          <w:numId w:val="1"/>
        </w:numPr>
        <w:spacing w:after="60"/>
        <w:ind w:left="-548" w:right="-720" w:hanging="86"/>
        <w:contextualSpacing w:val="0"/>
        <w:rPr>
          <w:rFonts w:ascii="Helvetica" w:hAnsi="Helvetica" w:cs="Arial"/>
          <w:b/>
          <w:sz w:val="15"/>
          <w:szCs w:val="16"/>
        </w:rPr>
      </w:pPr>
      <w:r w:rsidRPr="00023814">
        <w:rPr>
          <w:rFonts w:ascii="Helvetica" w:hAnsi="Helvetica" w:cs="Arial"/>
          <w:b/>
          <w:sz w:val="16"/>
          <w:szCs w:val="16"/>
        </w:rPr>
        <w:t xml:space="preserve"> Do </w:t>
      </w:r>
      <w:r w:rsidR="001C61BD">
        <w:rPr>
          <w:rFonts w:ascii="Helvetica" w:hAnsi="Helvetica" w:cs="Arial"/>
          <w:b/>
          <w:sz w:val="16"/>
          <w:szCs w:val="16"/>
        </w:rPr>
        <w:t>NOT</w:t>
      </w:r>
      <w:r w:rsidRPr="00023814">
        <w:rPr>
          <w:rFonts w:ascii="Helvetica" w:hAnsi="Helvetica" w:cs="Arial"/>
          <w:b/>
          <w:sz w:val="16"/>
          <w:szCs w:val="16"/>
        </w:rPr>
        <w:t xml:space="preserve"> </w:t>
      </w:r>
      <w:r w:rsidR="00487EC7">
        <w:rPr>
          <w:rFonts w:ascii="Helvetica" w:hAnsi="Helvetica" w:cs="Arial"/>
          <w:b/>
          <w:sz w:val="16"/>
          <w:szCs w:val="16"/>
        </w:rPr>
        <w:t xml:space="preserve">take Omega 3 (found in fish oils) or NSAIDS </w:t>
      </w:r>
      <w:r w:rsidR="00487EC7" w:rsidRPr="00487EC7">
        <w:rPr>
          <w:rFonts w:ascii="Helvetica" w:hAnsi="Helvetica" w:cs="Arial"/>
          <w:bCs/>
          <w:sz w:val="16"/>
          <w:szCs w:val="16"/>
        </w:rPr>
        <w:t>(Asp</w:t>
      </w:r>
      <w:r w:rsidR="00487EC7">
        <w:rPr>
          <w:rFonts w:ascii="Helvetica" w:hAnsi="Helvetica" w:cs="Arial"/>
          <w:bCs/>
          <w:sz w:val="16"/>
          <w:szCs w:val="16"/>
        </w:rPr>
        <w:t>i</w:t>
      </w:r>
      <w:r w:rsidR="00487EC7" w:rsidRPr="00487EC7">
        <w:rPr>
          <w:rFonts w:ascii="Helvetica" w:hAnsi="Helvetica" w:cs="Arial"/>
          <w:bCs/>
          <w:sz w:val="16"/>
          <w:szCs w:val="16"/>
        </w:rPr>
        <w:t>rin and Advil</w:t>
      </w:r>
      <w:r w:rsidR="004D6DAA">
        <w:rPr>
          <w:rFonts w:ascii="Helvetica" w:hAnsi="Helvetica" w:cs="Arial"/>
          <w:bCs/>
          <w:sz w:val="16"/>
          <w:szCs w:val="16"/>
        </w:rPr>
        <w:t>-</w:t>
      </w:r>
      <w:r w:rsidR="00487EC7" w:rsidRPr="00487EC7">
        <w:rPr>
          <w:rFonts w:ascii="Helvetica" w:hAnsi="Helvetica" w:cs="Arial"/>
          <w:bCs/>
          <w:sz w:val="16"/>
          <w:szCs w:val="16"/>
        </w:rPr>
        <w:t>based</w:t>
      </w:r>
      <w:r w:rsidR="00487EC7" w:rsidRPr="00487EC7">
        <w:rPr>
          <w:rFonts w:ascii="Helvetica" w:hAnsi="Helvetica" w:cs="Arial"/>
          <w:bCs/>
          <w:sz w:val="16"/>
          <w:szCs w:val="16"/>
        </w:rPr>
        <w:br/>
        <w:t xml:space="preserve"> medications)</w:t>
      </w:r>
      <w:r w:rsidR="00487EC7">
        <w:rPr>
          <w:rFonts w:ascii="Helvetica" w:hAnsi="Helvetica" w:cs="Arial"/>
          <w:bCs/>
          <w:sz w:val="16"/>
          <w:szCs w:val="16"/>
        </w:rPr>
        <w:t xml:space="preserve"> 3 days prior to surgery</w:t>
      </w:r>
      <w:r w:rsidR="00B638DF">
        <w:rPr>
          <w:rFonts w:ascii="Helvetica" w:hAnsi="Helvetica" w:cs="Arial"/>
          <w:bCs/>
          <w:sz w:val="16"/>
          <w:szCs w:val="16"/>
        </w:rPr>
        <w:t xml:space="preserve"> or blood may not coagulate</w:t>
      </w:r>
    </w:p>
    <w:p w14:paraId="01CAA86D" w14:textId="5E4F6997" w:rsidR="00B638DF" w:rsidRPr="00023814" w:rsidRDefault="00B638DF" w:rsidP="00581ADF">
      <w:pPr>
        <w:pStyle w:val="ListParagraph"/>
        <w:numPr>
          <w:ilvl w:val="0"/>
          <w:numId w:val="1"/>
        </w:numPr>
        <w:ind w:left="-548" w:right="-720" w:hanging="86"/>
        <w:contextualSpacing w:val="0"/>
        <w:rPr>
          <w:rFonts w:ascii="Helvetica" w:hAnsi="Helvetica" w:cs="Arial"/>
          <w:b/>
          <w:sz w:val="15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 </w:t>
      </w:r>
      <w:r w:rsidR="006E2A7C">
        <w:rPr>
          <w:rFonts w:ascii="Helvetica" w:hAnsi="Helvetica" w:cs="Arial"/>
          <w:b/>
          <w:sz w:val="16"/>
          <w:szCs w:val="16"/>
        </w:rPr>
        <w:t>Discontinue use of</w:t>
      </w:r>
      <w:r>
        <w:rPr>
          <w:rFonts w:ascii="Helvetica" w:hAnsi="Helvetica" w:cs="Arial"/>
          <w:b/>
          <w:sz w:val="16"/>
          <w:szCs w:val="16"/>
        </w:rPr>
        <w:t xml:space="preserve"> blood thinners – Coumadin, P</w:t>
      </w:r>
      <w:r w:rsidR="006E2A7C">
        <w:rPr>
          <w:rFonts w:ascii="Helvetica" w:hAnsi="Helvetica" w:cs="Arial"/>
          <w:b/>
          <w:sz w:val="16"/>
          <w:szCs w:val="16"/>
        </w:rPr>
        <w:t>l</w:t>
      </w:r>
      <w:r>
        <w:rPr>
          <w:rFonts w:ascii="Helvetica" w:hAnsi="Helvetica" w:cs="Arial"/>
          <w:b/>
          <w:sz w:val="16"/>
          <w:szCs w:val="16"/>
        </w:rPr>
        <w:t>avix</w:t>
      </w:r>
      <w:r w:rsidR="006E2A7C">
        <w:rPr>
          <w:rFonts w:ascii="Helvetica" w:hAnsi="Helvetica" w:cs="Arial"/>
          <w:b/>
          <w:sz w:val="16"/>
          <w:szCs w:val="16"/>
        </w:rPr>
        <w:t xml:space="preserve"> or other anti-coagulant</w:t>
      </w:r>
      <w:r w:rsidR="004D6DAA">
        <w:rPr>
          <w:rFonts w:ascii="Helvetica" w:hAnsi="Helvetica" w:cs="Arial"/>
          <w:b/>
          <w:sz w:val="16"/>
          <w:szCs w:val="16"/>
        </w:rPr>
        <w:t>s</w:t>
      </w:r>
      <w:r w:rsidR="006E2A7C">
        <w:rPr>
          <w:rFonts w:ascii="Helvetica" w:hAnsi="Helvetica" w:cs="Arial"/>
          <w:b/>
          <w:sz w:val="16"/>
          <w:szCs w:val="16"/>
        </w:rPr>
        <w:t xml:space="preserve"> –</w:t>
      </w:r>
      <w:r w:rsidR="006E2A7C">
        <w:rPr>
          <w:rFonts w:ascii="Helvetica" w:hAnsi="Helvetica" w:cs="Arial"/>
          <w:b/>
          <w:sz w:val="16"/>
          <w:szCs w:val="16"/>
        </w:rPr>
        <w:br/>
        <w:t xml:space="preserve"> 4 - 5 days before surgery</w:t>
      </w:r>
      <w:r w:rsidR="004D6DAA">
        <w:rPr>
          <w:rFonts w:ascii="Helvetica" w:hAnsi="Helvetica" w:cs="Arial"/>
          <w:b/>
          <w:sz w:val="16"/>
          <w:szCs w:val="16"/>
        </w:rPr>
        <w:t xml:space="preserve"> </w:t>
      </w:r>
      <w:r w:rsidR="004D6DAA">
        <w:rPr>
          <w:rFonts w:ascii="Helvetica" w:hAnsi="Helvetica" w:cs="Arial"/>
          <w:bCs/>
          <w:sz w:val="16"/>
          <w:szCs w:val="16"/>
        </w:rPr>
        <w:t xml:space="preserve">| </w:t>
      </w:r>
      <w:r w:rsidR="006E2A7C" w:rsidRPr="006E2A7C">
        <w:rPr>
          <w:rFonts w:ascii="Helvetica" w:hAnsi="Helvetica" w:cs="Arial"/>
          <w:bCs/>
          <w:sz w:val="16"/>
          <w:szCs w:val="16"/>
        </w:rPr>
        <w:t>Patient must be under the care of a physician</w:t>
      </w:r>
    </w:p>
    <w:p w14:paraId="70639D84" w14:textId="132DDD99" w:rsidR="0063305F" w:rsidRDefault="00CB1294" w:rsidP="000207C6">
      <w:pPr>
        <w:spacing w:after="0"/>
        <w:ind w:left="-634" w:right="-720"/>
        <w:rPr>
          <w:rFonts w:ascii="Helvetica" w:hAnsi="Helvetica" w:cs="Arial"/>
          <w:sz w:val="15"/>
          <w:szCs w:val="16"/>
        </w:rPr>
      </w:pPr>
      <w:r w:rsidRPr="0063305F">
        <w:rPr>
          <w:rFonts w:ascii="Helvetica" w:hAnsi="Helvetica" w:cs="Arial"/>
          <w:color w:val="A8D08D" w:themeColor="accent6" w:themeTint="99"/>
          <w:sz w:val="40"/>
          <w:szCs w:val="16"/>
        </w:rPr>
        <w:sym w:font="Wingdings" w:char="F08D"/>
      </w:r>
      <w:r w:rsidR="0063305F" w:rsidRPr="0063305F">
        <w:rPr>
          <w:rFonts w:ascii="Helvetica" w:hAnsi="Helvetica" w:cs="Arial"/>
          <w:sz w:val="15"/>
          <w:szCs w:val="16"/>
        </w:rPr>
        <w:t xml:space="preserve"> </w:t>
      </w:r>
      <w:r w:rsidR="00A72021">
        <w:rPr>
          <w:rFonts w:ascii="Helvetica" w:hAnsi="Helvetica" w:cs="Arial"/>
          <w:position w:val="6"/>
          <w:sz w:val="18"/>
          <w:szCs w:val="18"/>
        </w:rPr>
        <w:t>DAY of</w:t>
      </w:r>
      <w:r w:rsidR="0063305F" w:rsidRPr="001F4217">
        <w:rPr>
          <w:rFonts w:ascii="Helvetica" w:hAnsi="Helvetica" w:cs="Arial"/>
          <w:position w:val="6"/>
          <w:sz w:val="18"/>
          <w:szCs w:val="18"/>
        </w:rPr>
        <w:t xml:space="preserve"> the SURGERY</w:t>
      </w:r>
    </w:p>
    <w:p w14:paraId="3147A75D" w14:textId="21118CBE" w:rsidR="00EB2B33" w:rsidRPr="000207C6" w:rsidRDefault="00EB2B33" w:rsidP="00BE3170">
      <w:pPr>
        <w:tabs>
          <w:tab w:val="left" w:pos="6300"/>
        </w:tabs>
        <w:spacing w:after="80"/>
        <w:ind w:left="-634" w:right="-720"/>
        <w:rPr>
          <w:rFonts w:ascii="Helvetica" w:hAnsi="Helvetica" w:cs="Arial"/>
          <w:color w:val="5B9BD5" w:themeColor="accent5"/>
          <w:sz w:val="20"/>
          <w:szCs w:val="16"/>
        </w:rPr>
      </w:pPr>
      <w:r w:rsidRPr="000207C6">
        <w:rPr>
          <w:rFonts w:ascii="Helvetica" w:hAnsi="Helvetica" w:cs="Arial"/>
          <w:color w:val="5B9BD5" w:themeColor="accent5"/>
          <w:sz w:val="20"/>
          <w:szCs w:val="16"/>
        </w:rPr>
        <w:t>Healing begins as soon as the bleeding stops</w:t>
      </w:r>
      <w:r w:rsidR="004D6DAA">
        <w:rPr>
          <w:rFonts w:ascii="Helvetica" w:hAnsi="Helvetica" w:cs="Arial"/>
          <w:color w:val="5B9BD5" w:themeColor="accent5"/>
          <w:sz w:val="20"/>
          <w:szCs w:val="16"/>
        </w:rPr>
        <w:t xml:space="preserve"> | Forming a blood clot</w:t>
      </w:r>
      <w:r w:rsidR="003F7C24">
        <w:rPr>
          <w:rFonts w:ascii="Helvetica" w:hAnsi="Helvetica" w:cs="Arial"/>
          <w:color w:val="5B9BD5" w:themeColor="accent5"/>
          <w:sz w:val="20"/>
          <w:szCs w:val="16"/>
        </w:rPr>
        <w:tab/>
      </w:r>
      <w:r w:rsidR="003F7C24">
        <w:rPr>
          <w:rFonts w:ascii="Helvetica" w:hAnsi="Helvetica" w:cs="Arial"/>
          <w:color w:val="5B9BD5" w:themeColor="accent5"/>
          <w:sz w:val="20"/>
          <w:szCs w:val="16"/>
        </w:rPr>
        <w:tab/>
      </w:r>
    </w:p>
    <w:p w14:paraId="14F36020" w14:textId="4BA3F610" w:rsidR="00EB2B33" w:rsidRPr="003F7C24" w:rsidRDefault="00EB2B33" w:rsidP="0041493B">
      <w:pPr>
        <w:spacing w:after="0"/>
        <w:ind w:left="-634" w:right="-720"/>
        <w:rPr>
          <w:rFonts w:ascii="Helvetica" w:hAnsi="Helvetica" w:cs="Arial"/>
          <w:sz w:val="13"/>
          <w:szCs w:val="16"/>
        </w:rPr>
      </w:pPr>
      <w:r w:rsidRPr="008D6998">
        <w:rPr>
          <w:rFonts w:ascii="Helvetica" w:hAnsi="Helvetica" w:cs="Arial"/>
          <w:b/>
          <w:color w:val="70AD47" w:themeColor="accent6"/>
          <w:sz w:val="15"/>
          <w:szCs w:val="15"/>
        </w:rPr>
        <w:t>WHAT to DO</w:t>
      </w:r>
      <w:r w:rsidRPr="000207C6">
        <w:rPr>
          <w:rFonts w:ascii="Helvetica" w:hAnsi="Helvetica" w:cs="Arial"/>
          <w:b/>
          <w:color w:val="70AD47" w:themeColor="accent6"/>
          <w:sz w:val="16"/>
          <w:szCs w:val="16"/>
        </w:rPr>
        <w:t xml:space="preserve"> </w:t>
      </w:r>
      <w:r w:rsidRPr="000207C6">
        <w:rPr>
          <w:rFonts w:ascii="Helvetica" w:hAnsi="Helvetica" w:cs="Arial"/>
          <w:sz w:val="16"/>
          <w:szCs w:val="16"/>
        </w:rPr>
        <w:t>&gt;</w:t>
      </w:r>
      <w:r w:rsidRPr="000207C6">
        <w:rPr>
          <w:rFonts w:ascii="Helvetica" w:hAnsi="Helvetica" w:cs="Arial"/>
          <w:b/>
          <w:sz w:val="16"/>
          <w:szCs w:val="16"/>
        </w:rPr>
        <w:t xml:space="preserve"> Bite down on the cotton gauze rolls (provided) until bleeding stops</w:t>
      </w:r>
      <w:r w:rsidR="00A158B2" w:rsidRPr="00A158B2">
        <w:rPr>
          <w:rFonts w:ascii="Helvetica" w:hAnsi="Helvetica" w:cs="Arial"/>
          <w:sz w:val="16"/>
          <w:szCs w:val="16"/>
        </w:rPr>
        <w:t xml:space="preserve"> –</w:t>
      </w:r>
      <w:r w:rsidR="003F7C24">
        <w:rPr>
          <w:rFonts w:ascii="Helvetica" w:hAnsi="Helvetica" w:cs="Arial"/>
          <w:sz w:val="16"/>
          <w:szCs w:val="16"/>
        </w:rPr>
        <w:tab/>
      </w:r>
      <w:r w:rsidR="003F7C24">
        <w:rPr>
          <w:rFonts w:ascii="Helvetica" w:hAnsi="Helvetica" w:cs="Arial"/>
          <w:sz w:val="16"/>
          <w:szCs w:val="16"/>
        </w:rPr>
        <w:tab/>
      </w:r>
    </w:p>
    <w:p w14:paraId="7FD1217F" w14:textId="2819231C" w:rsidR="00EB2B33" w:rsidRPr="00A158B2" w:rsidRDefault="00A158B2" w:rsidP="006E2A7C">
      <w:pPr>
        <w:ind w:left="-634" w:right="-720"/>
        <w:rPr>
          <w:rFonts w:ascii="Helvetica" w:hAnsi="Helvetica" w:cs="Arial"/>
          <w:sz w:val="15"/>
          <w:szCs w:val="16"/>
        </w:rPr>
      </w:pPr>
      <w:r>
        <w:rPr>
          <w:rFonts w:ascii="Helvetica" w:hAnsi="Helvetica" w:cs="Arial"/>
          <w:sz w:val="16"/>
          <w:szCs w:val="16"/>
        </w:rPr>
        <w:t>w</w:t>
      </w:r>
      <w:r w:rsidR="000207C6" w:rsidRPr="00A158B2">
        <w:rPr>
          <w:rFonts w:ascii="Helvetica" w:hAnsi="Helvetica" w:cs="Arial"/>
          <w:sz w:val="16"/>
          <w:szCs w:val="16"/>
        </w:rPr>
        <w:t>hen</w:t>
      </w:r>
      <w:r w:rsidR="0067013C" w:rsidRPr="00A158B2">
        <w:rPr>
          <w:rFonts w:ascii="Helvetica" w:hAnsi="Helvetica" w:cs="Arial"/>
          <w:sz w:val="16"/>
          <w:szCs w:val="16"/>
        </w:rPr>
        <w:t xml:space="preserve"> the</w:t>
      </w:r>
      <w:r w:rsidR="000207C6" w:rsidRPr="00A158B2">
        <w:rPr>
          <w:rFonts w:ascii="Helvetica" w:hAnsi="Helvetica" w:cs="Arial"/>
          <w:sz w:val="16"/>
          <w:szCs w:val="16"/>
        </w:rPr>
        <w:t xml:space="preserve"> </w:t>
      </w:r>
      <w:r w:rsidR="00EB2B33" w:rsidRPr="00A158B2">
        <w:rPr>
          <w:rFonts w:ascii="Helvetica" w:hAnsi="Helvetica" w:cs="Arial"/>
          <w:sz w:val="16"/>
          <w:szCs w:val="16"/>
        </w:rPr>
        <w:t>bleeding stops a clot will form</w:t>
      </w:r>
      <w:r w:rsidR="000362E6">
        <w:rPr>
          <w:rFonts w:ascii="Helvetica" w:hAnsi="Helvetica" w:cs="Arial"/>
          <w:sz w:val="16"/>
          <w:szCs w:val="16"/>
        </w:rPr>
        <w:t>, which</w:t>
      </w:r>
      <w:r w:rsidR="00EB2B33" w:rsidRPr="00A158B2">
        <w:rPr>
          <w:rFonts w:ascii="Helvetica" w:hAnsi="Helvetica" w:cs="Arial"/>
          <w:sz w:val="16"/>
          <w:szCs w:val="16"/>
        </w:rPr>
        <w:t xml:space="preserve"> will protect the site from pain and infection</w:t>
      </w:r>
    </w:p>
    <w:p w14:paraId="30CAA28E" w14:textId="2ABAA632" w:rsidR="000207C6" w:rsidRPr="000207C6" w:rsidRDefault="0041493B" w:rsidP="00C40582">
      <w:pPr>
        <w:spacing w:after="40"/>
        <w:ind w:left="-634" w:right="-720"/>
        <w:rPr>
          <w:rFonts w:ascii="Helvetica" w:hAnsi="Helvetica" w:cs="Arial"/>
          <w:b/>
          <w:sz w:val="13"/>
          <w:szCs w:val="16"/>
        </w:rPr>
      </w:pPr>
      <w:r w:rsidRPr="008D6998">
        <w:rPr>
          <w:rFonts w:ascii="Helvetica" w:hAnsi="Helvetica" w:cs="Arial"/>
          <w:b/>
          <w:color w:val="C00000"/>
          <w:sz w:val="15"/>
          <w:szCs w:val="15"/>
        </w:rPr>
        <w:t>WHAT NOT to DO</w:t>
      </w:r>
      <w:r w:rsidRPr="008D6998">
        <w:rPr>
          <w:rFonts w:ascii="Helvetica" w:hAnsi="Helvetica" w:cs="Arial"/>
          <w:b/>
          <w:color w:val="C00000"/>
          <w:sz w:val="16"/>
          <w:szCs w:val="18"/>
        </w:rPr>
        <w:t xml:space="preserve"> </w:t>
      </w:r>
      <w:r w:rsidRPr="0041493B">
        <w:rPr>
          <w:rFonts w:ascii="Helvetica" w:hAnsi="Helvetica" w:cs="Arial"/>
          <w:sz w:val="15"/>
          <w:szCs w:val="16"/>
        </w:rPr>
        <w:t>&gt;</w:t>
      </w:r>
      <w:r w:rsidRPr="0041493B">
        <w:rPr>
          <w:rFonts w:ascii="Helvetica" w:hAnsi="Helvetica" w:cs="Arial"/>
          <w:b/>
          <w:sz w:val="15"/>
          <w:szCs w:val="16"/>
        </w:rPr>
        <w:t xml:space="preserve"> </w:t>
      </w:r>
    </w:p>
    <w:p w14:paraId="68CB0085" w14:textId="41B12BF5" w:rsidR="000207C6" w:rsidRPr="0067013C" w:rsidRDefault="000207C6" w:rsidP="00C40582">
      <w:pPr>
        <w:pStyle w:val="ListParagraph"/>
        <w:numPr>
          <w:ilvl w:val="0"/>
          <w:numId w:val="1"/>
        </w:numPr>
        <w:spacing w:after="40"/>
        <w:ind w:left="-548" w:right="-720" w:hanging="86"/>
        <w:contextualSpacing w:val="0"/>
        <w:rPr>
          <w:rFonts w:ascii="Helvetica" w:hAnsi="Helvetica" w:cs="Arial"/>
          <w:sz w:val="15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</w:t>
      </w:r>
      <w:r>
        <w:rPr>
          <w:rFonts w:ascii="Helvetica" w:hAnsi="Helvetica" w:cs="Arial"/>
          <w:b/>
          <w:sz w:val="16"/>
          <w:szCs w:val="16"/>
        </w:rPr>
        <w:t xml:space="preserve">Avoid sipping from a cup, spoon or straw </w:t>
      </w:r>
      <w:r w:rsidR="0067013C">
        <w:rPr>
          <w:rFonts w:ascii="Helvetica" w:hAnsi="Helvetica" w:cs="Arial"/>
          <w:sz w:val="16"/>
          <w:szCs w:val="16"/>
        </w:rPr>
        <w:t xml:space="preserve">– </w:t>
      </w:r>
      <w:r w:rsidRPr="0067013C">
        <w:rPr>
          <w:rFonts w:ascii="Helvetica" w:hAnsi="Helvetica" w:cs="Arial"/>
          <w:sz w:val="16"/>
          <w:szCs w:val="16"/>
        </w:rPr>
        <w:t>the pressure may dislodge the clot</w:t>
      </w:r>
    </w:p>
    <w:p w14:paraId="5715B1FB" w14:textId="0DB15264" w:rsidR="00570768" w:rsidRPr="00570768" w:rsidRDefault="0067013C" w:rsidP="00C40582">
      <w:pPr>
        <w:pStyle w:val="ListParagraph"/>
        <w:numPr>
          <w:ilvl w:val="0"/>
          <w:numId w:val="1"/>
        </w:numPr>
        <w:spacing w:after="40"/>
        <w:ind w:left="-548" w:right="-720" w:hanging="86"/>
        <w:contextualSpacing w:val="0"/>
        <w:rPr>
          <w:rFonts w:ascii="Helvetica" w:hAnsi="Helvetica" w:cs="Arial"/>
          <w:b/>
          <w:sz w:val="15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 Do not spit or rinse</w:t>
      </w:r>
      <w:r w:rsidRPr="003F7C24">
        <w:rPr>
          <w:rFonts w:ascii="Helvetica" w:hAnsi="Helvetica" w:cs="Arial"/>
          <w:sz w:val="16"/>
          <w:szCs w:val="16"/>
        </w:rPr>
        <w:t xml:space="preserve"> –</w:t>
      </w:r>
      <w:r>
        <w:rPr>
          <w:rFonts w:ascii="Helvetica" w:hAnsi="Helvetica" w:cs="Arial"/>
          <w:b/>
          <w:sz w:val="16"/>
          <w:szCs w:val="16"/>
        </w:rPr>
        <w:t xml:space="preserve"> </w:t>
      </w:r>
      <w:r w:rsidRPr="0067013C">
        <w:rPr>
          <w:rFonts w:ascii="Helvetica" w:hAnsi="Helvetica" w:cs="Arial"/>
          <w:sz w:val="16"/>
          <w:szCs w:val="16"/>
        </w:rPr>
        <w:t>tilt your head to the side and dribble</w:t>
      </w:r>
      <w:r w:rsidR="003F7C24">
        <w:rPr>
          <w:rFonts w:ascii="Helvetica" w:hAnsi="Helvetica" w:cs="Arial"/>
          <w:sz w:val="16"/>
          <w:szCs w:val="16"/>
        </w:rPr>
        <w:t xml:space="preserve"> </w:t>
      </w:r>
      <w:r w:rsidR="003F7C24">
        <w:rPr>
          <w:rFonts w:ascii="Helvetica" w:hAnsi="Helvetica" w:cs="Arial"/>
          <w:sz w:val="16"/>
          <w:szCs w:val="16"/>
        </w:rPr>
        <w:softHyphen/>
      </w:r>
      <w:r w:rsidR="003F7C24">
        <w:rPr>
          <w:rFonts w:ascii="Helvetica" w:hAnsi="Helvetica" w:cs="Arial"/>
          <w:sz w:val="16"/>
          <w:szCs w:val="16"/>
        </w:rPr>
        <w:softHyphen/>
      </w:r>
      <w:r w:rsidR="003F7C24">
        <w:rPr>
          <w:rFonts w:ascii="Helvetica" w:hAnsi="Helvetica" w:cs="Arial"/>
          <w:sz w:val="16"/>
          <w:szCs w:val="16"/>
        </w:rPr>
        <w:softHyphen/>
        <w:t>– you may drink water</w:t>
      </w:r>
      <w:r w:rsidR="004D6DAA">
        <w:rPr>
          <w:rFonts w:ascii="Helvetica" w:hAnsi="Helvetica" w:cs="Arial"/>
          <w:sz w:val="16"/>
          <w:szCs w:val="16"/>
        </w:rPr>
        <w:br/>
        <w:t xml:space="preserve"> </w:t>
      </w:r>
      <w:r w:rsidR="003F7C24">
        <w:rPr>
          <w:rFonts w:ascii="Helvetica" w:hAnsi="Helvetica" w:cs="Arial"/>
          <w:sz w:val="16"/>
          <w:szCs w:val="16"/>
        </w:rPr>
        <w:t>if</w:t>
      </w:r>
      <w:r w:rsidR="004E086E">
        <w:rPr>
          <w:rFonts w:ascii="Helvetica" w:hAnsi="Helvetica" w:cs="Arial"/>
          <w:sz w:val="16"/>
          <w:szCs w:val="16"/>
        </w:rPr>
        <w:t xml:space="preserve"> </w:t>
      </w:r>
      <w:r w:rsidR="003F7C24">
        <w:rPr>
          <w:rFonts w:ascii="Helvetica" w:hAnsi="Helvetica" w:cs="Arial"/>
          <w:sz w:val="16"/>
          <w:szCs w:val="16"/>
        </w:rPr>
        <w:t>you do not sip but use gravity to swallow</w:t>
      </w:r>
    </w:p>
    <w:p w14:paraId="35C3B9A9" w14:textId="1B8B392E" w:rsidR="000207C6" w:rsidRPr="00C40582" w:rsidRDefault="0067013C" w:rsidP="00C40582">
      <w:pPr>
        <w:pStyle w:val="ListParagraph"/>
        <w:numPr>
          <w:ilvl w:val="0"/>
          <w:numId w:val="1"/>
        </w:numPr>
        <w:spacing w:after="40"/>
        <w:ind w:left="-548" w:right="-720" w:hanging="86"/>
        <w:contextualSpacing w:val="0"/>
        <w:rPr>
          <w:rFonts w:ascii="Helvetica" w:hAnsi="Helvetica" w:cs="Arial"/>
          <w:b/>
          <w:sz w:val="16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 </w:t>
      </w:r>
      <w:r w:rsidRPr="00C40582">
        <w:rPr>
          <w:rFonts w:ascii="Helvetica" w:hAnsi="Helvetica" w:cs="Arial"/>
          <w:b/>
          <w:sz w:val="16"/>
          <w:szCs w:val="16"/>
        </w:rPr>
        <w:t>Do</w:t>
      </w:r>
      <w:r w:rsidR="000207C6" w:rsidRPr="00C40582">
        <w:rPr>
          <w:rFonts w:ascii="Helvetica" w:hAnsi="Helvetica" w:cs="Arial"/>
          <w:b/>
          <w:sz w:val="16"/>
          <w:szCs w:val="16"/>
        </w:rPr>
        <w:t xml:space="preserve"> not smoke</w:t>
      </w:r>
      <w:r w:rsidRPr="00C40582">
        <w:rPr>
          <w:rFonts w:ascii="Helvetica" w:hAnsi="Helvetica" w:cs="Arial"/>
          <w:b/>
          <w:sz w:val="16"/>
          <w:szCs w:val="16"/>
        </w:rPr>
        <w:t xml:space="preserve"> for as long as instructed </w:t>
      </w:r>
      <w:r w:rsidRPr="00C40582">
        <w:rPr>
          <w:rFonts w:ascii="Helvetica" w:hAnsi="Helvetica" w:cs="Arial"/>
          <w:sz w:val="16"/>
          <w:szCs w:val="16"/>
        </w:rPr>
        <w:t>–</w:t>
      </w:r>
      <w:r w:rsidRPr="00C40582">
        <w:rPr>
          <w:rFonts w:ascii="Helvetica" w:hAnsi="Helvetica" w:cs="Arial"/>
          <w:b/>
          <w:sz w:val="16"/>
          <w:szCs w:val="16"/>
        </w:rPr>
        <w:t xml:space="preserve"> </w:t>
      </w:r>
      <w:r w:rsidRPr="00C40582">
        <w:rPr>
          <w:rFonts w:ascii="Helvetica" w:hAnsi="Helvetica" w:cs="Arial"/>
          <w:sz w:val="16"/>
          <w:szCs w:val="16"/>
        </w:rPr>
        <w:t>smoking will result in pain, infection</w:t>
      </w:r>
      <w:r w:rsidR="004D6DAA">
        <w:rPr>
          <w:rFonts w:ascii="Helvetica" w:hAnsi="Helvetica" w:cs="Arial"/>
          <w:sz w:val="16"/>
          <w:szCs w:val="16"/>
        </w:rPr>
        <w:br/>
        <w:t xml:space="preserve"> </w:t>
      </w:r>
      <w:r w:rsidRPr="00C40582">
        <w:rPr>
          <w:rFonts w:ascii="Helvetica" w:hAnsi="Helvetica" w:cs="Arial"/>
          <w:sz w:val="16"/>
          <w:szCs w:val="16"/>
        </w:rPr>
        <w:t>and</w:t>
      </w:r>
      <w:r w:rsidR="00AD2479">
        <w:rPr>
          <w:rFonts w:ascii="Helvetica" w:hAnsi="Helvetica" w:cs="Arial"/>
          <w:sz w:val="16"/>
          <w:szCs w:val="16"/>
        </w:rPr>
        <w:t xml:space="preserve"> </w:t>
      </w:r>
      <w:r w:rsidRPr="00C40582">
        <w:rPr>
          <w:rFonts w:ascii="Helvetica" w:hAnsi="Helvetica" w:cs="Arial"/>
          <w:sz w:val="16"/>
          <w:szCs w:val="16"/>
        </w:rPr>
        <w:t>failure</w:t>
      </w:r>
    </w:p>
    <w:p w14:paraId="52316B5F" w14:textId="056279FE" w:rsidR="0067013C" w:rsidRPr="00C40582" w:rsidRDefault="00570768" w:rsidP="00C40582">
      <w:pPr>
        <w:pStyle w:val="ListParagraph"/>
        <w:numPr>
          <w:ilvl w:val="0"/>
          <w:numId w:val="1"/>
        </w:numPr>
        <w:spacing w:after="40"/>
        <w:ind w:left="-548" w:right="-720" w:hanging="86"/>
        <w:contextualSpacing w:val="0"/>
        <w:rPr>
          <w:rFonts w:ascii="Helvetica" w:hAnsi="Helvetica" w:cs="Arial"/>
          <w:b/>
          <w:sz w:val="16"/>
          <w:szCs w:val="16"/>
        </w:rPr>
      </w:pPr>
      <w:r w:rsidRPr="00C40582">
        <w:rPr>
          <w:rFonts w:ascii="Helvetica" w:hAnsi="Helvetica" w:cs="Arial"/>
          <w:b/>
          <w:sz w:val="16"/>
          <w:szCs w:val="16"/>
        </w:rPr>
        <w:t xml:space="preserve"> Do not put ice on your face </w:t>
      </w:r>
      <w:r w:rsidRPr="00C40582">
        <w:rPr>
          <w:rFonts w:ascii="Helvetica" w:hAnsi="Helvetica" w:cs="Arial"/>
          <w:sz w:val="16"/>
          <w:szCs w:val="16"/>
        </w:rPr>
        <w:t>– ice cuts off the blood supply to a</w:t>
      </w:r>
      <w:r w:rsidR="00C40582">
        <w:rPr>
          <w:rFonts w:ascii="Helvetica" w:hAnsi="Helvetica" w:cs="Arial"/>
          <w:sz w:val="16"/>
          <w:szCs w:val="16"/>
        </w:rPr>
        <w:t xml:space="preserve"> wounded area and</w:t>
      </w:r>
      <w:r w:rsidR="00AD2479">
        <w:rPr>
          <w:rFonts w:ascii="Helvetica" w:hAnsi="Helvetica" w:cs="Arial"/>
          <w:sz w:val="16"/>
          <w:szCs w:val="16"/>
        </w:rPr>
        <w:br/>
        <w:t xml:space="preserve"> </w:t>
      </w:r>
      <w:r w:rsidR="00C40582">
        <w:rPr>
          <w:rFonts w:ascii="Helvetica" w:hAnsi="Helvetica" w:cs="Arial"/>
          <w:sz w:val="16"/>
          <w:szCs w:val="16"/>
        </w:rPr>
        <w:t xml:space="preserve">can </w:t>
      </w:r>
      <w:r w:rsidRPr="00C40582">
        <w:rPr>
          <w:rFonts w:ascii="Helvetica" w:hAnsi="Helvetica" w:cs="Arial"/>
          <w:sz w:val="16"/>
          <w:szCs w:val="16"/>
        </w:rPr>
        <w:t>result in bone death (Osteonecrosis), which can cause infection (Osteomyelitis)</w:t>
      </w:r>
    </w:p>
    <w:p w14:paraId="59D4C29D" w14:textId="42AEAE75" w:rsidR="003F7C24" w:rsidRDefault="00A41386" w:rsidP="006B1CEA">
      <w:pPr>
        <w:pStyle w:val="ListParagraph"/>
        <w:numPr>
          <w:ilvl w:val="0"/>
          <w:numId w:val="1"/>
        </w:numPr>
        <w:spacing w:after="40"/>
        <w:ind w:left="-548" w:right="-720" w:hanging="86"/>
        <w:contextualSpacing w:val="0"/>
        <w:rPr>
          <w:rFonts w:ascii="Helvetica" w:hAnsi="Helvetica" w:cs="Arial"/>
          <w:b/>
          <w:sz w:val="16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 Be careful eating</w:t>
      </w:r>
      <w:r w:rsidR="004D6DAA">
        <w:rPr>
          <w:rFonts w:ascii="Helvetica" w:hAnsi="Helvetica" w:cs="Arial"/>
          <w:bCs/>
          <w:sz w:val="16"/>
          <w:szCs w:val="16"/>
        </w:rPr>
        <w:t>– eating may infect the site or dislodge the clot</w:t>
      </w:r>
      <w:r>
        <w:rPr>
          <w:rFonts w:ascii="Helvetica" w:hAnsi="Helvetica" w:cs="Arial"/>
          <w:bCs/>
          <w:sz w:val="16"/>
          <w:szCs w:val="16"/>
        </w:rPr>
        <w:t>. Eating scrambled</w:t>
      </w:r>
      <w:r>
        <w:rPr>
          <w:rFonts w:ascii="Helvetica" w:hAnsi="Helvetica" w:cs="Arial"/>
          <w:bCs/>
          <w:sz w:val="16"/>
          <w:szCs w:val="16"/>
        </w:rPr>
        <w:br/>
        <w:t xml:space="preserve"> eggs on the other side of the mouth minimizes trauma to the site.</w:t>
      </w:r>
    </w:p>
    <w:p w14:paraId="7007387F" w14:textId="022DF3B3" w:rsidR="006B1CEA" w:rsidRPr="00C40582" w:rsidRDefault="006B1CEA" w:rsidP="003F7C24">
      <w:pPr>
        <w:pStyle w:val="ListParagraph"/>
        <w:numPr>
          <w:ilvl w:val="0"/>
          <w:numId w:val="1"/>
        </w:numPr>
        <w:ind w:left="-540" w:right="-720" w:hanging="90"/>
        <w:rPr>
          <w:rFonts w:ascii="Helvetica" w:hAnsi="Helvetica" w:cs="Arial"/>
          <w:b/>
          <w:sz w:val="16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 Do not brush your teeth the first day of surgery</w:t>
      </w:r>
    </w:p>
    <w:p w14:paraId="68297E52" w14:textId="4BE13799" w:rsidR="00B07C51" w:rsidRPr="000207C6" w:rsidRDefault="00B07C51" w:rsidP="001F4217">
      <w:pPr>
        <w:spacing w:after="40"/>
        <w:ind w:left="-634" w:right="-720"/>
        <w:rPr>
          <w:rFonts w:ascii="Helvetica" w:hAnsi="Helvetica" w:cs="Arial"/>
          <w:b/>
          <w:sz w:val="13"/>
          <w:szCs w:val="16"/>
        </w:rPr>
      </w:pPr>
      <w:r>
        <w:rPr>
          <w:rFonts w:ascii="Helvetica" w:hAnsi="Helvetica" w:cs="Arial"/>
          <w:b/>
          <w:color w:val="C00000"/>
          <w:sz w:val="15"/>
          <w:szCs w:val="16"/>
        </w:rPr>
        <w:t>POSSIBLE COMPLICATIONS</w:t>
      </w:r>
    </w:p>
    <w:p w14:paraId="1ADFF4CC" w14:textId="6DADCBDD" w:rsidR="00B07C51" w:rsidRPr="00B07C51" w:rsidRDefault="00B07C51" w:rsidP="00B07C51">
      <w:pPr>
        <w:pStyle w:val="ListParagraph"/>
        <w:numPr>
          <w:ilvl w:val="0"/>
          <w:numId w:val="1"/>
        </w:numPr>
        <w:spacing w:after="60"/>
        <w:ind w:left="-548" w:right="-720" w:hanging="86"/>
        <w:contextualSpacing w:val="0"/>
        <w:rPr>
          <w:rFonts w:ascii="Helvetica" w:hAnsi="Helvetica" w:cs="Arial"/>
          <w:sz w:val="15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</w:t>
      </w:r>
      <w:r w:rsidRPr="002D2CF6">
        <w:rPr>
          <w:rFonts w:ascii="Helvetica" w:hAnsi="Helvetica" w:cs="Arial"/>
          <w:b/>
          <w:sz w:val="16"/>
          <w:szCs w:val="16"/>
        </w:rPr>
        <w:t>Abnormal bleeding</w:t>
      </w:r>
      <w:r w:rsidR="002D2CF6" w:rsidRPr="002D2CF6">
        <w:rPr>
          <w:rFonts w:ascii="Helvetica" w:hAnsi="Helvetica" w:cs="Arial"/>
          <w:b/>
          <w:sz w:val="16"/>
          <w:szCs w:val="16"/>
        </w:rPr>
        <w:t xml:space="preserve"> (hemorrhaging)</w:t>
      </w:r>
      <w:r w:rsidRPr="002D2CF6">
        <w:rPr>
          <w:rFonts w:ascii="Helvetica" w:hAnsi="Helvetica" w:cs="Arial"/>
          <w:b/>
          <w:sz w:val="16"/>
          <w:szCs w:val="16"/>
        </w:rPr>
        <w:t xml:space="preserve"> may occur if you dislodge or disturb</w:t>
      </w:r>
      <w:r w:rsidR="00CF29ED">
        <w:rPr>
          <w:rFonts w:ascii="Helvetica" w:hAnsi="Helvetica" w:cs="Arial"/>
          <w:b/>
          <w:sz w:val="16"/>
          <w:szCs w:val="16"/>
        </w:rPr>
        <w:br/>
        <w:t xml:space="preserve"> </w:t>
      </w:r>
      <w:r w:rsidRPr="002D2CF6">
        <w:rPr>
          <w:rFonts w:ascii="Helvetica" w:hAnsi="Helvetica" w:cs="Arial"/>
          <w:b/>
          <w:sz w:val="16"/>
          <w:szCs w:val="16"/>
        </w:rPr>
        <w:t>the clot</w:t>
      </w:r>
      <w:r w:rsidR="00CF29ED">
        <w:rPr>
          <w:rFonts w:ascii="Helvetica" w:hAnsi="Helvetica" w:cs="Arial"/>
          <w:b/>
          <w:sz w:val="16"/>
          <w:szCs w:val="16"/>
        </w:rPr>
        <w:t xml:space="preserve"> </w:t>
      </w:r>
      <w:r>
        <w:rPr>
          <w:rFonts w:ascii="Helvetica" w:hAnsi="Helvetica" w:cs="Arial"/>
          <w:sz w:val="16"/>
          <w:szCs w:val="16"/>
        </w:rPr>
        <w:t>or</w:t>
      </w:r>
      <w:r w:rsidR="001F4217">
        <w:rPr>
          <w:rFonts w:ascii="Helvetica" w:hAnsi="Helvetica" w:cs="Arial"/>
          <w:sz w:val="16"/>
          <w:szCs w:val="16"/>
        </w:rPr>
        <w:t xml:space="preserve"> </w:t>
      </w:r>
      <w:r>
        <w:rPr>
          <w:rFonts w:ascii="Helvetica" w:hAnsi="Helvetica" w:cs="Arial"/>
          <w:sz w:val="16"/>
          <w:szCs w:val="16"/>
        </w:rPr>
        <w:t>after anesthesia wears off</w:t>
      </w:r>
      <w:r w:rsidR="00301AD4">
        <w:rPr>
          <w:rFonts w:ascii="Helvetica" w:hAnsi="Helvetica" w:cs="Arial"/>
          <w:sz w:val="16"/>
          <w:szCs w:val="16"/>
        </w:rPr>
        <w:t xml:space="preserve"> or </w:t>
      </w:r>
      <w:r>
        <w:rPr>
          <w:rFonts w:ascii="Helvetica" w:hAnsi="Helvetica" w:cs="Arial"/>
          <w:sz w:val="16"/>
          <w:szCs w:val="16"/>
        </w:rPr>
        <w:t>for no apparent reason</w:t>
      </w:r>
    </w:p>
    <w:p w14:paraId="195F8F2F" w14:textId="12DFC003" w:rsidR="00757BEF" w:rsidRPr="00757BEF" w:rsidRDefault="00B07C51" w:rsidP="005F5029">
      <w:pPr>
        <w:pStyle w:val="ListParagraph"/>
        <w:spacing w:after="120"/>
        <w:ind w:left="-634" w:right="-720"/>
        <w:contextualSpacing w:val="0"/>
        <w:rPr>
          <w:rFonts w:ascii="Helvetica" w:hAnsi="Helvetica" w:cs="Arial"/>
          <w:bCs/>
          <w:sz w:val="16"/>
          <w:szCs w:val="16"/>
        </w:rPr>
      </w:pPr>
      <w:r w:rsidRPr="008D6998">
        <w:rPr>
          <w:rFonts w:ascii="Helvetica" w:hAnsi="Helvetica" w:cs="Arial"/>
          <w:b/>
          <w:color w:val="70AD47" w:themeColor="accent6"/>
          <w:sz w:val="15"/>
          <w:szCs w:val="15"/>
        </w:rPr>
        <w:t>WHAT to DO</w:t>
      </w:r>
      <w:r w:rsidRPr="002D2CF6">
        <w:rPr>
          <w:rFonts w:ascii="Helvetica" w:hAnsi="Helvetica" w:cs="Arial"/>
          <w:color w:val="70AD47" w:themeColor="accent6"/>
          <w:sz w:val="16"/>
          <w:szCs w:val="16"/>
        </w:rPr>
        <w:t xml:space="preserve"> </w:t>
      </w:r>
      <w:r>
        <w:rPr>
          <w:rFonts w:ascii="Helvetica" w:hAnsi="Helvetica" w:cs="Arial"/>
          <w:sz w:val="16"/>
          <w:szCs w:val="16"/>
        </w:rPr>
        <w:t>&gt;</w:t>
      </w:r>
      <w:r w:rsidR="006C52F5">
        <w:rPr>
          <w:rFonts w:ascii="Helvetica" w:hAnsi="Helvetica" w:cs="Arial"/>
          <w:sz w:val="16"/>
          <w:szCs w:val="16"/>
        </w:rPr>
        <w:t xml:space="preserve"> </w:t>
      </w:r>
      <w:r w:rsidR="002D2CF6">
        <w:rPr>
          <w:rFonts w:ascii="Helvetica" w:hAnsi="Helvetica" w:cs="Arial"/>
          <w:b/>
          <w:sz w:val="16"/>
          <w:szCs w:val="16"/>
        </w:rPr>
        <w:t xml:space="preserve">If </w:t>
      </w:r>
      <w:r w:rsidR="009919FC">
        <w:rPr>
          <w:rFonts w:ascii="Helvetica" w:hAnsi="Helvetica" w:cs="Arial"/>
          <w:b/>
          <w:sz w:val="16"/>
          <w:szCs w:val="16"/>
        </w:rPr>
        <w:t xml:space="preserve">excessive </w:t>
      </w:r>
      <w:r w:rsidR="002D2CF6">
        <w:rPr>
          <w:rFonts w:ascii="Helvetica" w:hAnsi="Helvetica" w:cs="Arial"/>
          <w:b/>
          <w:sz w:val="16"/>
          <w:szCs w:val="16"/>
        </w:rPr>
        <w:t xml:space="preserve">bleeding </w:t>
      </w:r>
      <w:r w:rsidR="009919FC">
        <w:rPr>
          <w:rFonts w:ascii="Helvetica" w:hAnsi="Helvetica" w:cs="Arial"/>
          <w:b/>
          <w:sz w:val="16"/>
          <w:szCs w:val="16"/>
        </w:rPr>
        <w:t xml:space="preserve">occurs, </w:t>
      </w:r>
      <w:r w:rsidR="006C52F5">
        <w:rPr>
          <w:rFonts w:ascii="Helvetica" w:hAnsi="Helvetica" w:cs="Arial"/>
          <w:b/>
          <w:sz w:val="16"/>
          <w:szCs w:val="16"/>
        </w:rPr>
        <w:t>use a moistened</w:t>
      </w:r>
      <w:r w:rsidR="006C0744">
        <w:rPr>
          <w:rFonts w:ascii="Helvetica" w:hAnsi="Helvetica" w:cs="Arial"/>
          <w:b/>
          <w:sz w:val="16"/>
          <w:szCs w:val="16"/>
        </w:rPr>
        <w:t xml:space="preserve"> </w:t>
      </w:r>
      <w:r w:rsidR="006C52F5">
        <w:rPr>
          <w:rFonts w:ascii="Helvetica" w:hAnsi="Helvetica" w:cs="Arial"/>
          <w:b/>
          <w:sz w:val="16"/>
          <w:szCs w:val="16"/>
        </w:rPr>
        <w:t>black</w:t>
      </w:r>
      <w:r w:rsidR="004D6DAA">
        <w:rPr>
          <w:rFonts w:ascii="Helvetica" w:hAnsi="Helvetica" w:cs="Arial"/>
          <w:b/>
          <w:sz w:val="16"/>
          <w:szCs w:val="16"/>
        </w:rPr>
        <w:t xml:space="preserve"> </w:t>
      </w:r>
      <w:r w:rsidR="006C52F5">
        <w:rPr>
          <w:rFonts w:ascii="Helvetica" w:hAnsi="Helvetica" w:cs="Arial"/>
          <w:b/>
          <w:sz w:val="16"/>
          <w:szCs w:val="16"/>
        </w:rPr>
        <w:t>tea bag</w:t>
      </w:r>
      <w:r w:rsidR="004D6DAA">
        <w:rPr>
          <w:rFonts w:ascii="Helvetica" w:hAnsi="Helvetica" w:cs="Arial"/>
          <w:b/>
          <w:sz w:val="16"/>
          <w:szCs w:val="16"/>
        </w:rPr>
        <w:br/>
      </w:r>
      <w:r w:rsidR="006C52F5" w:rsidRPr="008F0DCF">
        <w:rPr>
          <w:rFonts w:ascii="Helvetica" w:hAnsi="Helvetica" w:cs="Arial"/>
          <w:bCs/>
          <w:sz w:val="16"/>
          <w:szCs w:val="16"/>
        </w:rPr>
        <w:t>(</w:t>
      </w:r>
      <w:r w:rsidR="008F0DCF" w:rsidRPr="008F0DCF">
        <w:rPr>
          <w:rFonts w:ascii="Helvetica" w:hAnsi="Helvetica" w:cs="Arial"/>
          <w:bCs/>
          <w:sz w:val="16"/>
          <w:szCs w:val="16"/>
        </w:rPr>
        <w:t>such</w:t>
      </w:r>
      <w:r w:rsidR="006C0744">
        <w:rPr>
          <w:rFonts w:ascii="Helvetica" w:hAnsi="Helvetica" w:cs="Arial"/>
          <w:bCs/>
          <w:sz w:val="16"/>
          <w:szCs w:val="16"/>
        </w:rPr>
        <w:t xml:space="preserve"> </w:t>
      </w:r>
      <w:r w:rsidR="008F0DCF" w:rsidRPr="008F0DCF">
        <w:rPr>
          <w:rFonts w:ascii="Helvetica" w:hAnsi="Helvetica" w:cs="Arial"/>
          <w:bCs/>
          <w:sz w:val="16"/>
          <w:szCs w:val="16"/>
        </w:rPr>
        <w:t xml:space="preserve">as </w:t>
      </w:r>
      <w:r w:rsidR="006C52F5" w:rsidRPr="008F0DCF">
        <w:rPr>
          <w:rFonts w:ascii="Helvetica" w:hAnsi="Helvetica" w:cs="Arial"/>
          <w:bCs/>
          <w:sz w:val="16"/>
          <w:szCs w:val="16"/>
        </w:rPr>
        <w:t>Lipton)</w:t>
      </w:r>
      <w:r w:rsidR="008F0DCF" w:rsidRPr="008F0DCF">
        <w:rPr>
          <w:rFonts w:ascii="Helvetica" w:hAnsi="Helvetica" w:cs="Arial"/>
          <w:bCs/>
          <w:sz w:val="16"/>
          <w:szCs w:val="16"/>
        </w:rPr>
        <w:t xml:space="preserve"> </w:t>
      </w:r>
      <w:r w:rsidR="006C52F5" w:rsidRPr="008F0DCF">
        <w:rPr>
          <w:rFonts w:ascii="Helvetica" w:hAnsi="Helvetica" w:cs="Arial"/>
          <w:bCs/>
          <w:sz w:val="16"/>
          <w:szCs w:val="16"/>
        </w:rPr>
        <w:t>and place it on the site</w:t>
      </w:r>
      <w:r w:rsidR="004D6DAA">
        <w:rPr>
          <w:rFonts w:ascii="Helvetica" w:hAnsi="Helvetica" w:cs="Arial"/>
          <w:bCs/>
          <w:sz w:val="16"/>
          <w:szCs w:val="16"/>
        </w:rPr>
        <w:t xml:space="preserve"> | </w:t>
      </w:r>
      <w:r w:rsidR="006C52F5" w:rsidRPr="008F0DCF">
        <w:rPr>
          <w:rFonts w:ascii="Helvetica" w:hAnsi="Helvetica" w:cs="Arial"/>
          <w:bCs/>
          <w:sz w:val="16"/>
          <w:szCs w:val="16"/>
        </w:rPr>
        <w:t>Bite gently</w:t>
      </w:r>
      <w:r w:rsidR="007E0841">
        <w:rPr>
          <w:rFonts w:ascii="Helvetica" w:hAnsi="Helvetica" w:cs="Arial"/>
          <w:bCs/>
          <w:sz w:val="16"/>
          <w:szCs w:val="16"/>
        </w:rPr>
        <w:t>,</w:t>
      </w:r>
      <w:r w:rsidR="006C0744">
        <w:rPr>
          <w:rFonts w:ascii="Helvetica" w:hAnsi="Helvetica" w:cs="Arial"/>
          <w:bCs/>
          <w:sz w:val="16"/>
          <w:szCs w:val="16"/>
        </w:rPr>
        <w:t xml:space="preserve"> </w:t>
      </w:r>
      <w:r w:rsidR="006C52F5" w:rsidRPr="008F0DCF">
        <w:rPr>
          <w:rFonts w:ascii="Helvetica" w:hAnsi="Helvetica" w:cs="Arial"/>
          <w:bCs/>
          <w:sz w:val="16"/>
          <w:szCs w:val="16"/>
        </w:rPr>
        <w:t xml:space="preserve">but be </w:t>
      </w:r>
      <w:r w:rsidR="004D6DAA">
        <w:rPr>
          <w:rFonts w:ascii="Helvetica" w:hAnsi="Helvetica" w:cs="Arial"/>
          <w:bCs/>
          <w:sz w:val="16"/>
          <w:szCs w:val="16"/>
        </w:rPr>
        <w:t xml:space="preserve">careful </w:t>
      </w:r>
      <w:r w:rsidR="006C52F5" w:rsidRPr="008F0DCF">
        <w:rPr>
          <w:rFonts w:ascii="Helvetica" w:hAnsi="Helvetica" w:cs="Arial"/>
          <w:bCs/>
          <w:sz w:val="14"/>
          <w:szCs w:val="14"/>
        </w:rPr>
        <w:t>NOT</w:t>
      </w:r>
      <w:r w:rsidR="006C52F5" w:rsidRPr="008F0DCF">
        <w:rPr>
          <w:rFonts w:ascii="Helvetica" w:hAnsi="Helvetica" w:cs="Arial"/>
          <w:bCs/>
          <w:sz w:val="16"/>
          <w:szCs w:val="16"/>
        </w:rPr>
        <w:t xml:space="preserve"> to break</w:t>
      </w:r>
      <w:r w:rsidR="004D6DAA">
        <w:rPr>
          <w:rFonts w:ascii="Helvetica" w:hAnsi="Helvetica" w:cs="Arial"/>
          <w:bCs/>
          <w:sz w:val="16"/>
          <w:szCs w:val="16"/>
        </w:rPr>
        <w:br/>
      </w:r>
      <w:r w:rsidR="006C52F5" w:rsidRPr="008F0DCF">
        <w:rPr>
          <w:rFonts w:ascii="Helvetica" w:hAnsi="Helvetica" w:cs="Arial"/>
          <w:bCs/>
          <w:sz w:val="16"/>
          <w:szCs w:val="16"/>
        </w:rPr>
        <w:t>the tea bag</w:t>
      </w:r>
      <w:r w:rsidR="006C0744">
        <w:rPr>
          <w:rFonts w:ascii="Helvetica" w:hAnsi="Helvetica" w:cs="Arial"/>
          <w:bCs/>
          <w:sz w:val="16"/>
          <w:szCs w:val="16"/>
        </w:rPr>
        <w:t xml:space="preserve"> </w:t>
      </w:r>
      <w:r w:rsidR="006C52F5" w:rsidRPr="008F0DCF">
        <w:rPr>
          <w:rFonts w:ascii="Helvetica" w:hAnsi="Helvetica" w:cs="Arial"/>
          <w:bCs/>
          <w:sz w:val="16"/>
          <w:szCs w:val="16"/>
        </w:rPr>
        <w:t>open in</w:t>
      </w:r>
      <w:r w:rsidR="008F0DCF" w:rsidRPr="008F0DCF">
        <w:rPr>
          <w:rFonts w:ascii="Helvetica" w:hAnsi="Helvetica" w:cs="Arial"/>
          <w:bCs/>
          <w:sz w:val="16"/>
          <w:szCs w:val="16"/>
        </w:rPr>
        <w:t xml:space="preserve"> </w:t>
      </w:r>
      <w:r w:rsidR="006C52F5" w:rsidRPr="008F0DCF">
        <w:rPr>
          <w:rFonts w:ascii="Helvetica" w:hAnsi="Helvetica" w:cs="Arial"/>
          <w:bCs/>
          <w:sz w:val="16"/>
          <w:szCs w:val="16"/>
        </w:rPr>
        <w:t>your mouth</w:t>
      </w:r>
    </w:p>
    <w:p w14:paraId="19A6DAF1" w14:textId="75C04EF4" w:rsidR="007049D0" w:rsidRPr="00757BEF" w:rsidRDefault="00757BEF" w:rsidP="007049D0">
      <w:pPr>
        <w:spacing w:after="120"/>
        <w:ind w:left="-634" w:right="-720"/>
        <w:rPr>
          <w:rFonts w:ascii="Helvetica" w:hAnsi="Helvetica" w:cs="Arial"/>
          <w:color w:val="5B9BD5" w:themeColor="accent5"/>
          <w:sz w:val="20"/>
          <w:szCs w:val="18"/>
        </w:rPr>
      </w:pPr>
      <w:r>
        <w:rPr>
          <w:rFonts w:ascii="Helvetica" w:hAnsi="Helvetica" w:cs="Arial"/>
          <w:color w:val="5B9BD5" w:themeColor="accent5"/>
          <w:sz w:val="20"/>
          <w:szCs w:val="18"/>
        </w:rPr>
        <w:t xml:space="preserve">Sleeping or </w:t>
      </w:r>
      <w:r w:rsidR="00647F27">
        <w:rPr>
          <w:rFonts w:ascii="Helvetica" w:hAnsi="Helvetica" w:cs="Arial"/>
          <w:color w:val="5B9BD5" w:themeColor="accent5"/>
          <w:sz w:val="20"/>
          <w:szCs w:val="18"/>
        </w:rPr>
        <w:t>R</w:t>
      </w:r>
      <w:r>
        <w:rPr>
          <w:rFonts w:ascii="Helvetica" w:hAnsi="Helvetica" w:cs="Arial"/>
          <w:color w:val="5B9BD5" w:themeColor="accent5"/>
          <w:sz w:val="20"/>
          <w:szCs w:val="18"/>
        </w:rPr>
        <w:t>esting</w:t>
      </w:r>
    </w:p>
    <w:p w14:paraId="312A0DD1" w14:textId="467946D4" w:rsidR="007049D0" w:rsidRPr="00757BEF" w:rsidRDefault="007049D0" w:rsidP="006C0744">
      <w:pPr>
        <w:spacing w:after="60"/>
        <w:ind w:left="-634" w:right="-720"/>
        <w:rPr>
          <w:rFonts w:ascii="Helvetica" w:hAnsi="Helvetica" w:cs="Arial"/>
          <w:b/>
          <w:sz w:val="13"/>
          <w:szCs w:val="18"/>
        </w:rPr>
      </w:pPr>
      <w:r w:rsidRPr="00757BEF">
        <w:rPr>
          <w:rFonts w:ascii="Helvetica" w:hAnsi="Helvetica" w:cs="Arial"/>
          <w:b/>
          <w:color w:val="70AD47" w:themeColor="accent6"/>
          <w:sz w:val="16"/>
          <w:szCs w:val="18"/>
        </w:rPr>
        <w:t xml:space="preserve">WHAT to DO </w:t>
      </w:r>
      <w:r w:rsidRPr="00757BEF">
        <w:rPr>
          <w:rFonts w:ascii="Helvetica" w:hAnsi="Helvetica" w:cs="Arial"/>
          <w:sz w:val="16"/>
          <w:szCs w:val="18"/>
        </w:rPr>
        <w:t>&gt;</w:t>
      </w:r>
      <w:r w:rsidRPr="00757BEF">
        <w:rPr>
          <w:rFonts w:ascii="Helvetica" w:hAnsi="Helvetica" w:cs="Arial"/>
          <w:b/>
          <w:sz w:val="16"/>
          <w:szCs w:val="18"/>
        </w:rPr>
        <w:t xml:space="preserve"> </w:t>
      </w:r>
      <w:r w:rsidR="00757BEF" w:rsidRPr="00757BEF">
        <w:rPr>
          <w:rFonts w:ascii="Helvetica" w:hAnsi="Helvetica" w:cs="Arial"/>
          <w:b/>
          <w:sz w:val="16"/>
          <w:szCs w:val="18"/>
        </w:rPr>
        <w:t>Sleep at a 4</w:t>
      </w:r>
      <w:r w:rsidR="00757BEF" w:rsidRPr="00757BEF">
        <w:rPr>
          <w:rFonts w:ascii="Helvetica" w:hAnsi="Helvetica" w:cs="Arial"/>
          <w:b/>
          <w:spacing w:val="-22"/>
          <w:sz w:val="16"/>
          <w:szCs w:val="18"/>
        </w:rPr>
        <w:t>5</w:t>
      </w:r>
      <w:r w:rsidR="00757BEF" w:rsidRPr="00757BEF">
        <w:rPr>
          <w:rFonts w:ascii="Helvetica" w:hAnsi="Helvetica" w:cs="Arial"/>
          <w:b/>
          <w:spacing w:val="-22"/>
          <w:sz w:val="16"/>
          <w:szCs w:val="18"/>
          <w:vertAlign w:val="superscript"/>
        </w:rPr>
        <w:sym w:font="Webdings" w:char="F0D5"/>
      </w:r>
      <w:r w:rsidR="00757BEF" w:rsidRPr="00757BEF">
        <w:rPr>
          <w:rFonts w:ascii="Helvetica" w:hAnsi="Helvetica" w:cs="Arial"/>
          <w:b/>
          <w:sz w:val="10"/>
          <w:szCs w:val="12"/>
        </w:rPr>
        <w:t xml:space="preserve"> </w:t>
      </w:r>
      <w:r w:rsidR="00757BEF" w:rsidRPr="00757BEF">
        <w:rPr>
          <w:rFonts w:ascii="Helvetica" w:hAnsi="Helvetica" w:cs="Arial"/>
          <w:b/>
          <w:sz w:val="16"/>
          <w:szCs w:val="18"/>
        </w:rPr>
        <w:t xml:space="preserve">degree angle with 2 pillows under </w:t>
      </w:r>
      <w:r w:rsidR="00757BEF">
        <w:rPr>
          <w:rFonts w:ascii="Helvetica" w:hAnsi="Helvetica" w:cs="Arial"/>
          <w:b/>
          <w:sz w:val="16"/>
          <w:szCs w:val="18"/>
        </w:rPr>
        <w:t>y</w:t>
      </w:r>
      <w:r w:rsidR="00757BEF" w:rsidRPr="00757BEF">
        <w:rPr>
          <w:rFonts w:ascii="Helvetica" w:hAnsi="Helvetica" w:cs="Arial"/>
          <w:b/>
          <w:sz w:val="16"/>
          <w:szCs w:val="18"/>
        </w:rPr>
        <w:t>our head</w:t>
      </w:r>
      <w:r w:rsidR="006E2A7C">
        <w:rPr>
          <w:rFonts w:ascii="Helvetica" w:hAnsi="Helvetica" w:cs="Arial"/>
          <w:b/>
          <w:sz w:val="16"/>
          <w:szCs w:val="18"/>
        </w:rPr>
        <w:br/>
      </w:r>
      <w:r w:rsidR="00757BEF" w:rsidRPr="00757BEF">
        <w:rPr>
          <w:rFonts w:ascii="Helvetica" w:hAnsi="Helvetica" w:cs="Arial"/>
          <w:b/>
          <w:sz w:val="16"/>
          <w:szCs w:val="18"/>
        </w:rPr>
        <w:t>to keep</w:t>
      </w:r>
      <w:r w:rsidR="006E2A7C">
        <w:rPr>
          <w:rFonts w:ascii="Helvetica" w:hAnsi="Helvetica" w:cs="Arial"/>
          <w:b/>
          <w:sz w:val="16"/>
          <w:szCs w:val="18"/>
        </w:rPr>
        <w:t xml:space="preserve"> </w:t>
      </w:r>
      <w:r w:rsidR="00757BEF" w:rsidRPr="00757BEF">
        <w:rPr>
          <w:rFonts w:ascii="Helvetica" w:hAnsi="Helvetica" w:cs="Arial"/>
          <w:b/>
          <w:sz w:val="16"/>
          <w:szCs w:val="18"/>
        </w:rPr>
        <w:t>the surgical</w:t>
      </w:r>
      <w:r w:rsidR="00757BEF">
        <w:rPr>
          <w:rFonts w:ascii="Helvetica" w:hAnsi="Helvetica" w:cs="Arial"/>
          <w:b/>
          <w:sz w:val="16"/>
          <w:szCs w:val="18"/>
        </w:rPr>
        <w:t xml:space="preserve"> </w:t>
      </w:r>
      <w:r w:rsidR="00757BEF" w:rsidRPr="00757BEF">
        <w:rPr>
          <w:rFonts w:ascii="Helvetica" w:hAnsi="Helvetica" w:cs="Arial"/>
          <w:b/>
          <w:sz w:val="16"/>
          <w:szCs w:val="18"/>
        </w:rPr>
        <w:t>site elevated above the heart to prevent hemorrhag</w:t>
      </w:r>
      <w:r w:rsidR="004D6DAA">
        <w:rPr>
          <w:rFonts w:ascii="Helvetica" w:hAnsi="Helvetica" w:cs="Arial"/>
          <w:b/>
          <w:sz w:val="16"/>
          <w:szCs w:val="18"/>
        </w:rPr>
        <w:t>ing</w:t>
      </w:r>
    </w:p>
    <w:p w14:paraId="5B22062A" w14:textId="2CD3274D" w:rsidR="006E2A7C" w:rsidRPr="00895216" w:rsidRDefault="00854DD6" w:rsidP="00581ADF">
      <w:pPr>
        <w:pStyle w:val="ListParagraph"/>
        <w:numPr>
          <w:ilvl w:val="0"/>
          <w:numId w:val="1"/>
        </w:numPr>
        <w:ind w:left="-447" w:right="-720" w:hanging="187"/>
        <w:rPr>
          <w:rFonts w:ascii="Helvetica" w:hAnsi="Helvetica" w:cs="Arial"/>
          <w:sz w:val="16"/>
          <w:szCs w:val="18"/>
        </w:rPr>
      </w:pPr>
      <w:r>
        <w:rPr>
          <w:rFonts w:ascii="Helvetica" w:hAnsi="Helvetica" w:cs="Arial"/>
          <w:sz w:val="16"/>
          <w:szCs w:val="18"/>
        </w:rPr>
        <w:t>If you have an extensive wound or a lot of oozing, you may sleep with a gauze</w:t>
      </w:r>
      <w:r w:rsidR="00895216">
        <w:rPr>
          <w:rFonts w:ascii="Helvetica" w:hAnsi="Helvetica" w:cs="Arial"/>
          <w:sz w:val="16"/>
          <w:szCs w:val="18"/>
        </w:rPr>
        <w:br/>
      </w:r>
      <w:r w:rsidR="006C0744">
        <w:rPr>
          <w:rFonts w:ascii="Helvetica" w:hAnsi="Helvetica" w:cs="Arial"/>
          <w:sz w:val="16"/>
          <w:szCs w:val="18"/>
        </w:rPr>
        <w:t>roll</w:t>
      </w:r>
      <w:r w:rsidR="00895216">
        <w:rPr>
          <w:rFonts w:ascii="Helvetica" w:hAnsi="Helvetica" w:cs="Arial"/>
          <w:sz w:val="16"/>
          <w:szCs w:val="18"/>
        </w:rPr>
        <w:t xml:space="preserve"> </w:t>
      </w:r>
      <w:r>
        <w:rPr>
          <w:rFonts w:ascii="Helvetica" w:hAnsi="Helvetica" w:cs="Arial"/>
          <w:sz w:val="16"/>
          <w:szCs w:val="18"/>
        </w:rPr>
        <w:t>in your</w:t>
      </w:r>
      <w:r w:rsidR="006C0744">
        <w:rPr>
          <w:rFonts w:ascii="Helvetica" w:hAnsi="Helvetica" w:cs="Arial"/>
          <w:sz w:val="16"/>
          <w:szCs w:val="18"/>
        </w:rPr>
        <w:t xml:space="preserve"> </w:t>
      </w:r>
      <w:r>
        <w:rPr>
          <w:rFonts w:ascii="Helvetica" w:hAnsi="Helvetica" w:cs="Arial"/>
          <w:sz w:val="16"/>
          <w:szCs w:val="18"/>
        </w:rPr>
        <w:t xml:space="preserve">mouth or a </w:t>
      </w:r>
      <w:r w:rsidR="00EC1FA9">
        <w:rPr>
          <w:rFonts w:ascii="Helvetica" w:hAnsi="Helvetica" w:cs="Arial"/>
          <w:sz w:val="16"/>
          <w:szCs w:val="18"/>
        </w:rPr>
        <w:t>black tea bag next to</w:t>
      </w:r>
      <w:r w:rsidR="004D6DAA">
        <w:rPr>
          <w:rFonts w:ascii="Helvetica" w:hAnsi="Helvetica" w:cs="Arial"/>
          <w:sz w:val="16"/>
          <w:szCs w:val="18"/>
        </w:rPr>
        <w:t xml:space="preserve"> the be</w:t>
      </w:r>
      <w:r w:rsidR="00EC1FA9">
        <w:rPr>
          <w:rFonts w:ascii="Helvetica" w:hAnsi="Helvetica" w:cs="Arial"/>
          <w:sz w:val="16"/>
          <w:szCs w:val="18"/>
        </w:rPr>
        <w:t>d</w:t>
      </w:r>
      <w:r w:rsidR="004D6DAA">
        <w:rPr>
          <w:rFonts w:ascii="Helvetica" w:hAnsi="Helvetica" w:cs="Arial"/>
          <w:sz w:val="16"/>
          <w:szCs w:val="18"/>
        </w:rPr>
        <w:t xml:space="preserve"> if bleeding occurs at night</w:t>
      </w:r>
    </w:p>
    <w:p w14:paraId="07D52CB6" w14:textId="7967EE2F" w:rsidR="006E2A7C" w:rsidRDefault="006E2A7C" w:rsidP="006E2A7C">
      <w:pPr>
        <w:spacing w:after="0"/>
        <w:ind w:left="-720" w:right="-2"/>
        <w:rPr>
          <w:rFonts w:ascii="Helvetica" w:hAnsi="Helvetica" w:cs="Arial"/>
          <w:sz w:val="15"/>
          <w:szCs w:val="16"/>
        </w:rPr>
      </w:pPr>
      <w:r w:rsidRPr="0063305F">
        <w:rPr>
          <w:rFonts w:ascii="Helvetica" w:hAnsi="Helvetica" w:cs="Arial"/>
          <w:color w:val="A8D08D" w:themeColor="accent6" w:themeTint="99"/>
          <w:sz w:val="40"/>
          <w:szCs w:val="16"/>
        </w:rPr>
        <w:sym w:font="Wingdings" w:char="F08E"/>
      </w:r>
      <w:r w:rsidRPr="0063305F">
        <w:rPr>
          <w:rFonts w:ascii="Helvetica" w:hAnsi="Helvetica" w:cs="Arial"/>
          <w:sz w:val="15"/>
          <w:szCs w:val="16"/>
        </w:rPr>
        <w:t xml:space="preserve"> </w:t>
      </w:r>
      <w:r w:rsidR="00A72021">
        <w:rPr>
          <w:rFonts w:ascii="Helvetica" w:hAnsi="Helvetica" w:cs="Arial"/>
          <w:position w:val="6"/>
          <w:sz w:val="18"/>
          <w:szCs w:val="18"/>
        </w:rPr>
        <w:t>ONE D</w:t>
      </w:r>
      <w:r>
        <w:rPr>
          <w:rFonts w:ascii="Helvetica" w:hAnsi="Helvetica" w:cs="Arial"/>
          <w:position w:val="6"/>
          <w:sz w:val="18"/>
          <w:szCs w:val="18"/>
        </w:rPr>
        <w:t xml:space="preserve">AY </w:t>
      </w:r>
      <w:r w:rsidR="00A72021">
        <w:rPr>
          <w:rFonts w:ascii="Helvetica" w:hAnsi="Helvetica" w:cs="Arial"/>
          <w:position w:val="6"/>
          <w:sz w:val="18"/>
          <w:szCs w:val="18"/>
        </w:rPr>
        <w:t>AFTER</w:t>
      </w:r>
      <w:r>
        <w:rPr>
          <w:rFonts w:ascii="Helvetica" w:hAnsi="Helvetica" w:cs="Arial"/>
          <w:position w:val="6"/>
          <w:sz w:val="18"/>
          <w:szCs w:val="18"/>
        </w:rPr>
        <w:t xml:space="preserve"> the SURGERY</w:t>
      </w:r>
    </w:p>
    <w:p w14:paraId="1820FDFD" w14:textId="77777777" w:rsidR="006E2A7C" w:rsidRPr="00757BEF" w:rsidRDefault="006E2A7C" w:rsidP="006E2A7C">
      <w:pPr>
        <w:spacing w:after="80"/>
        <w:ind w:left="-630" w:right="86"/>
        <w:rPr>
          <w:rFonts w:ascii="Helvetica" w:hAnsi="Helvetica" w:cs="Arial"/>
          <w:color w:val="5B9BD5" w:themeColor="accent5"/>
          <w:sz w:val="20"/>
          <w:szCs w:val="18"/>
        </w:rPr>
      </w:pPr>
      <w:r>
        <w:rPr>
          <w:rFonts w:ascii="Helvetica" w:hAnsi="Helvetica" w:cs="Arial"/>
          <w:color w:val="5B9BD5" w:themeColor="accent5"/>
          <w:sz w:val="20"/>
          <w:szCs w:val="18"/>
        </w:rPr>
        <w:t>Mealtimes</w:t>
      </w:r>
    </w:p>
    <w:p w14:paraId="44BC8B68" w14:textId="77777777" w:rsidR="006E2A7C" w:rsidRDefault="006E2A7C" w:rsidP="006E2A7C">
      <w:pPr>
        <w:spacing w:after="60"/>
        <w:ind w:left="-630" w:right="86"/>
        <w:rPr>
          <w:rFonts w:ascii="Helvetica" w:hAnsi="Helvetica" w:cs="Arial"/>
          <w:sz w:val="16"/>
          <w:szCs w:val="16"/>
        </w:rPr>
      </w:pPr>
      <w:r w:rsidRPr="008D6998">
        <w:rPr>
          <w:rFonts w:ascii="Helvetica" w:hAnsi="Helvetica" w:cs="Arial"/>
          <w:b/>
          <w:color w:val="70AD47" w:themeColor="accent6"/>
          <w:sz w:val="15"/>
          <w:szCs w:val="15"/>
        </w:rPr>
        <w:t>WHAT to DO</w:t>
      </w:r>
      <w:r w:rsidRPr="000207C6">
        <w:rPr>
          <w:rFonts w:ascii="Helvetica" w:hAnsi="Helvetica" w:cs="Arial"/>
          <w:b/>
          <w:color w:val="70AD47" w:themeColor="accent6"/>
          <w:sz w:val="16"/>
          <w:szCs w:val="16"/>
        </w:rPr>
        <w:t xml:space="preserve"> </w:t>
      </w:r>
      <w:r w:rsidRPr="000207C6">
        <w:rPr>
          <w:rFonts w:ascii="Helvetica" w:hAnsi="Helvetica" w:cs="Arial"/>
          <w:sz w:val="16"/>
          <w:szCs w:val="16"/>
        </w:rPr>
        <w:t>&gt;</w:t>
      </w:r>
    </w:p>
    <w:p w14:paraId="103CECFA" w14:textId="3AC6C28B" w:rsidR="006E2A7C" w:rsidRPr="00481898" w:rsidRDefault="006E2A7C" w:rsidP="006E2A7C">
      <w:pPr>
        <w:pStyle w:val="ListParagraph"/>
        <w:numPr>
          <w:ilvl w:val="0"/>
          <w:numId w:val="1"/>
        </w:numPr>
        <w:tabs>
          <w:tab w:val="left" w:pos="-540"/>
        </w:tabs>
        <w:spacing w:after="40"/>
        <w:ind w:left="-630" w:right="85" w:firstLine="0"/>
        <w:contextualSpacing w:val="0"/>
        <w:rPr>
          <w:rFonts w:ascii="Helvetica" w:hAnsi="Helvetica" w:cs="Arial"/>
          <w:bCs/>
          <w:sz w:val="15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 Eat soft foods</w:t>
      </w:r>
      <w:r w:rsidR="00D57265">
        <w:rPr>
          <w:rFonts w:ascii="Helvetica" w:hAnsi="Helvetica" w:cs="Arial"/>
          <w:b/>
          <w:sz w:val="16"/>
          <w:szCs w:val="16"/>
        </w:rPr>
        <w:t xml:space="preserve"> (protein and vegetables)</w:t>
      </w:r>
      <w:r>
        <w:rPr>
          <w:rFonts w:ascii="Helvetica" w:hAnsi="Helvetica" w:cs="Arial"/>
          <w:b/>
          <w:sz w:val="16"/>
          <w:szCs w:val="16"/>
        </w:rPr>
        <w:t xml:space="preserve"> for a week after surgery</w:t>
      </w:r>
    </w:p>
    <w:p w14:paraId="0C5BDE48" w14:textId="24F37F71" w:rsidR="006E2A7C" w:rsidRPr="00481898" w:rsidRDefault="006E2A7C" w:rsidP="00E8419B">
      <w:pPr>
        <w:pStyle w:val="ListParagraph"/>
        <w:numPr>
          <w:ilvl w:val="0"/>
          <w:numId w:val="1"/>
        </w:numPr>
        <w:tabs>
          <w:tab w:val="left" w:pos="-540"/>
        </w:tabs>
        <w:spacing w:after="120"/>
        <w:ind w:left="-634" w:right="86" w:firstLine="0"/>
        <w:contextualSpacing w:val="0"/>
        <w:rPr>
          <w:rFonts w:ascii="Helvetica" w:hAnsi="Helvetica" w:cs="Arial"/>
          <w:bCs/>
          <w:sz w:val="15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 </w:t>
      </w:r>
      <w:r w:rsidRPr="00481898">
        <w:rPr>
          <w:rFonts w:ascii="Helvetica" w:hAnsi="Helvetica" w:cs="Arial"/>
          <w:b/>
          <w:sz w:val="16"/>
          <w:szCs w:val="16"/>
        </w:rPr>
        <w:t xml:space="preserve">After eating, gently rinse with warm water and </w:t>
      </w:r>
      <w:r>
        <w:rPr>
          <w:rFonts w:ascii="Helvetica" w:hAnsi="Helvetica" w:cs="Arial"/>
          <w:b/>
          <w:sz w:val="16"/>
          <w:szCs w:val="16"/>
        </w:rPr>
        <w:t>s</w:t>
      </w:r>
      <w:r w:rsidRPr="00481898">
        <w:rPr>
          <w:rFonts w:ascii="Helvetica" w:hAnsi="Helvetica" w:cs="Arial"/>
          <w:b/>
          <w:sz w:val="16"/>
          <w:szCs w:val="16"/>
        </w:rPr>
        <w:t>ea salt</w:t>
      </w:r>
      <w:r w:rsidR="004D6DAA">
        <w:rPr>
          <w:rFonts w:ascii="Helvetica" w:hAnsi="Helvetica" w:cs="Arial"/>
          <w:b/>
          <w:sz w:val="16"/>
          <w:szCs w:val="16"/>
        </w:rPr>
        <w:t xml:space="preserve"> </w:t>
      </w:r>
      <w:r w:rsidR="004D6DAA">
        <w:rPr>
          <w:rFonts w:ascii="Helvetica" w:hAnsi="Helvetica" w:cs="Arial"/>
          <w:bCs/>
          <w:sz w:val="16"/>
          <w:szCs w:val="16"/>
        </w:rPr>
        <w:t xml:space="preserve">– </w:t>
      </w:r>
      <w:r w:rsidRPr="00481898">
        <w:rPr>
          <w:rFonts w:ascii="Helvetica" w:hAnsi="Helvetica" w:cs="Arial"/>
          <w:bCs/>
          <w:sz w:val="16"/>
          <w:szCs w:val="16"/>
        </w:rPr>
        <w:t>Do not use salt with</w:t>
      </w:r>
      <w:r w:rsidR="004D6DAA">
        <w:rPr>
          <w:rFonts w:ascii="Helvetica" w:hAnsi="Helvetica" w:cs="Arial"/>
          <w:bCs/>
          <w:sz w:val="16"/>
          <w:szCs w:val="16"/>
        </w:rPr>
        <w:br/>
        <w:t xml:space="preserve">   </w:t>
      </w:r>
      <w:r w:rsidRPr="00481898">
        <w:rPr>
          <w:rFonts w:ascii="Helvetica" w:hAnsi="Helvetica" w:cs="Arial"/>
          <w:bCs/>
          <w:sz w:val="16"/>
          <w:szCs w:val="16"/>
        </w:rPr>
        <w:t>anti-caking agents such as aluminum, which may compromise your immune system</w:t>
      </w:r>
    </w:p>
    <w:p w14:paraId="04C5046E" w14:textId="77777777" w:rsidR="00D57265" w:rsidRDefault="006E2A7C" w:rsidP="00D57265">
      <w:pPr>
        <w:spacing w:after="40"/>
        <w:ind w:left="-634" w:right="-720"/>
        <w:rPr>
          <w:rFonts w:ascii="Helvetica" w:hAnsi="Helvetica" w:cs="Arial"/>
          <w:b/>
          <w:sz w:val="15"/>
          <w:szCs w:val="16"/>
        </w:rPr>
      </w:pPr>
      <w:r w:rsidRPr="00EA71C3">
        <w:rPr>
          <w:rFonts w:ascii="Helvetica" w:hAnsi="Helvetica" w:cs="Arial"/>
          <w:b/>
          <w:color w:val="C00000"/>
          <w:sz w:val="15"/>
          <w:szCs w:val="16"/>
        </w:rPr>
        <w:t xml:space="preserve">WHAT NOT to DO </w:t>
      </w:r>
      <w:r w:rsidRPr="00EA71C3">
        <w:rPr>
          <w:rFonts w:ascii="Helvetica" w:hAnsi="Helvetica" w:cs="Arial"/>
          <w:sz w:val="15"/>
          <w:szCs w:val="16"/>
        </w:rPr>
        <w:t>&gt;</w:t>
      </w:r>
    </w:p>
    <w:p w14:paraId="1A48383F" w14:textId="2EBB8270" w:rsidR="006E2A7C" w:rsidRPr="00D57265" w:rsidRDefault="00D57265" w:rsidP="00D57265">
      <w:pPr>
        <w:pStyle w:val="ListParagraph"/>
        <w:numPr>
          <w:ilvl w:val="0"/>
          <w:numId w:val="1"/>
        </w:numPr>
        <w:tabs>
          <w:tab w:val="left" w:pos="-540"/>
        </w:tabs>
        <w:spacing w:after="40"/>
        <w:ind w:left="-634" w:right="-720" w:firstLine="0"/>
        <w:contextualSpacing w:val="0"/>
        <w:rPr>
          <w:rFonts w:ascii="Helvetica" w:hAnsi="Helvetica" w:cs="Arial"/>
          <w:bCs/>
          <w:sz w:val="16"/>
          <w:szCs w:val="16"/>
        </w:rPr>
      </w:pPr>
      <w:r w:rsidRPr="00D57265">
        <w:rPr>
          <w:rFonts w:ascii="Helvetica" w:hAnsi="Helvetica" w:cs="Arial"/>
          <w:bCs/>
          <w:sz w:val="15"/>
          <w:szCs w:val="16"/>
        </w:rPr>
        <w:t xml:space="preserve"> </w:t>
      </w:r>
      <w:r w:rsidR="006E2A7C" w:rsidRPr="00D57265">
        <w:rPr>
          <w:rFonts w:ascii="Helvetica" w:hAnsi="Helvetica" w:cs="Arial"/>
          <w:b/>
          <w:sz w:val="16"/>
          <w:szCs w:val="16"/>
        </w:rPr>
        <w:t>Avoid sugar in all forms (drinks, shakes, alcohol, sweets)</w:t>
      </w:r>
      <w:r>
        <w:rPr>
          <w:rFonts w:ascii="Helvetica" w:hAnsi="Helvetica" w:cs="Arial"/>
          <w:b/>
          <w:sz w:val="16"/>
          <w:szCs w:val="16"/>
        </w:rPr>
        <w:t xml:space="preserve"> </w:t>
      </w:r>
      <w:r w:rsidR="006E2A7C" w:rsidRPr="00D57265">
        <w:rPr>
          <w:rFonts w:ascii="Helvetica" w:hAnsi="Helvetica" w:cs="Arial"/>
          <w:bCs/>
          <w:sz w:val="16"/>
          <w:szCs w:val="16"/>
        </w:rPr>
        <w:t>as sugar is known to</w:t>
      </w:r>
      <w:r w:rsidR="004D6DAA">
        <w:rPr>
          <w:rFonts w:ascii="Helvetica" w:hAnsi="Helvetica" w:cs="Arial"/>
          <w:bCs/>
          <w:sz w:val="16"/>
          <w:szCs w:val="16"/>
        </w:rPr>
        <w:br/>
        <w:t xml:space="preserve">   </w:t>
      </w:r>
      <w:r w:rsidR="006E2A7C" w:rsidRPr="00D57265">
        <w:rPr>
          <w:rFonts w:ascii="Helvetica" w:hAnsi="Helvetica" w:cs="Arial"/>
          <w:bCs/>
          <w:sz w:val="16"/>
          <w:szCs w:val="16"/>
        </w:rPr>
        <w:t>compromise the immune system raising the possibility of infection</w:t>
      </w:r>
    </w:p>
    <w:p w14:paraId="09CDCF33" w14:textId="69EF45CD" w:rsidR="00D57265" w:rsidRPr="00D57265" w:rsidRDefault="00D57265" w:rsidP="00D57265">
      <w:pPr>
        <w:pStyle w:val="ListParagraph"/>
        <w:numPr>
          <w:ilvl w:val="0"/>
          <w:numId w:val="1"/>
        </w:numPr>
        <w:tabs>
          <w:tab w:val="left" w:pos="-540"/>
        </w:tabs>
        <w:spacing w:after="120"/>
        <w:ind w:left="-630" w:right="-720" w:firstLine="0"/>
        <w:contextualSpacing w:val="0"/>
        <w:rPr>
          <w:rFonts w:ascii="Helvetica" w:hAnsi="Helvetica" w:cs="Arial"/>
          <w:b/>
          <w:sz w:val="13"/>
          <w:szCs w:val="16"/>
        </w:rPr>
      </w:pPr>
      <w:r w:rsidRPr="00D57265">
        <w:rPr>
          <w:rFonts w:ascii="Helvetica" w:hAnsi="Helvetica" w:cs="Arial"/>
          <w:bCs/>
          <w:sz w:val="15"/>
          <w:szCs w:val="16"/>
        </w:rPr>
        <w:t xml:space="preserve"> </w:t>
      </w:r>
      <w:r w:rsidRPr="00D57265">
        <w:rPr>
          <w:rFonts w:ascii="Helvetica" w:hAnsi="Helvetica" w:cs="Arial"/>
          <w:b/>
          <w:sz w:val="16"/>
          <w:szCs w:val="16"/>
        </w:rPr>
        <w:t xml:space="preserve">Avoid </w:t>
      </w:r>
      <w:r>
        <w:rPr>
          <w:rFonts w:ascii="Helvetica" w:hAnsi="Helvetica" w:cs="Arial"/>
          <w:b/>
          <w:sz w:val="16"/>
          <w:szCs w:val="16"/>
        </w:rPr>
        <w:t xml:space="preserve">acid beverages such as coffee and orange juice </w:t>
      </w:r>
      <w:r w:rsidRPr="00D57265">
        <w:rPr>
          <w:rFonts w:ascii="Helvetica" w:hAnsi="Helvetica" w:cs="Arial"/>
          <w:bCs/>
          <w:sz w:val="16"/>
          <w:szCs w:val="16"/>
        </w:rPr>
        <w:t>which may disturb the site</w:t>
      </w:r>
    </w:p>
    <w:p w14:paraId="62BA296F" w14:textId="3FA24231" w:rsidR="00E8419B" w:rsidRDefault="00B71371" w:rsidP="00E8419B">
      <w:pPr>
        <w:spacing w:after="80"/>
        <w:ind w:left="-630" w:right="86"/>
        <w:rPr>
          <w:rFonts w:ascii="Helvetica" w:hAnsi="Helvetica" w:cs="Arial"/>
          <w:color w:val="5B9BD5" w:themeColor="accent5"/>
          <w:sz w:val="20"/>
          <w:szCs w:val="18"/>
        </w:rPr>
      </w:pPr>
      <w:r>
        <w:rPr>
          <w:rFonts w:ascii="Helvetica" w:hAnsi="Helvetica" w:cs="Arial"/>
          <w:color w:val="5B9BD5" w:themeColor="accent5"/>
          <w:sz w:val="20"/>
          <w:szCs w:val="18"/>
        </w:rPr>
        <w:t xml:space="preserve">Tooth </w:t>
      </w:r>
      <w:r w:rsidR="00A80E62">
        <w:rPr>
          <w:rFonts w:ascii="Helvetica" w:hAnsi="Helvetica" w:cs="Arial"/>
          <w:color w:val="5B9BD5" w:themeColor="accent5"/>
          <w:sz w:val="20"/>
          <w:szCs w:val="18"/>
        </w:rPr>
        <w:t>Care</w:t>
      </w:r>
    </w:p>
    <w:p w14:paraId="1DDEB23D" w14:textId="7D3B7730" w:rsidR="00377E07" w:rsidRPr="00E02F27" w:rsidRDefault="006E2A7C" w:rsidP="001A1616">
      <w:pPr>
        <w:spacing w:after="80"/>
        <w:ind w:left="-630" w:right="86"/>
        <w:rPr>
          <w:rFonts w:ascii="Helvetica" w:hAnsi="Helvetica" w:cs="Arial"/>
          <w:szCs w:val="17"/>
        </w:rPr>
      </w:pPr>
      <w:r w:rsidRPr="008D6998">
        <w:rPr>
          <w:rFonts w:ascii="Helvetica" w:hAnsi="Helvetica" w:cs="Arial"/>
          <w:b/>
          <w:color w:val="70AD47" w:themeColor="accent6"/>
          <w:sz w:val="15"/>
          <w:szCs w:val="15"/>
        </w:rPr>
        <w:t>WHAT to DO</w:t>
      </w:r>
      <w:r w:rsidRPr="008D6998">
        <w:rPr>
          <w:rFonts w:ascii="Helvetica" w:hAnsi="Helvetica" w:cs="Arial"/>
          <w:b/>
          <w:color w:val="70AD47" w:themeColor="accent6"/>
          <w:sz w:val="14"/>
          <w:szCs w:val="14"/>
        </w:rPr>
        <w:t xml:space="preserve"> </w:t>
      </w:r>
      <w:r w:rsidRPr="000207C6">
        <w:rPr>
          <w:rFonts w:ascii="Helvetica" w:hAnsi="Helvetica" w:cs="Arial"/>
          <w:sz w:val="16"/>
          <w:szCs w:val="16"/>
        </w:rPr>
        <w:t>&gt;</w:t>
      </w:r>
      <w:r w:rsidRPr="000207C6">
        <w:rPr>
          <w:rFonts w:ascii="Helvetica" w:hAnsi="Helvetica" w:cs="Arial"/>
          <w:b/>
          <w:sz w:val="16"/>
          <w:szCs w:val="16"/>
        </w:rPr>
        <w:t xml:space="preserve"> </w:t>
      </w:r>
      <w:r>
        <w:rPr>
          <w:rFonts w:ascii="Helvetica" w:hAnsi="Helvetica" w:cs="Arial"/>
          <w:b/>
          <w:sz w:val="16"/>
          <w:szCs w:val="16"/>
        </w:rPr>
        <w:t xml:space="preserve">You may brush your teeth the day after surgery, </w:t>
      </w:r>
      <w:r>
        <w:rPr>
          <w:rFonts w:ascii="Helvetica" w:hAnsi="Helvetica" w:cs="Arial"/>
          <w:bCs/>
          <w:sz w:val="16"/>
          <w:szCs w:val="16"/>
        </w:rPr>
        <w:t>but do not brush</w:t>
      </w:r>
      <w:r w:rsidR="00E8419B">
        <w:rPr>
          <w:rFonts w:ascii="Helvetica" w:hAnsi="Helvetica" w:cs="Arial"/>
          <w:bCs/>
          <w:sz w:val="16"/>
          <w:szCs w:val="16"/>
        </w:rPr>
        <w:br/>
      </w:r>
      <w:r>
        <w:rPr>
          <w:rFonts w:ascii="Helvetica" w:hAnsi="Helvetica" w:cs="Arial"/>
          <w:bCs/>
          <w:sz w:val="16"/>
          <w:szCs w:val="16"/>
        </w:rPr>
        <w:t>the wound or sutures</w:t>
      </w:r>
      <w:r w:rsidR="00E9163E">
        <w:rPr>
          <w:rFonts w:ascii="Helvetica" w:hAnsi="Helvetica" w:cs="Arial"/>
          <w:bCs/>
          <w:sz w:val="16"/>
          <w:szCs w:val="16"/>
        </w:rPr>
        <w:t xml:space="preserve"> |</w:t>
      </w:r>
      <w:r w:rsidR="00E8419B">
        <w:rPr>
          <w:rFonts w:ascii="Helvetica" w:hAnsi="Helvetica" w:cs="Arial"/>
          <w:bCs/>
          <w:sz w:val="16"/>
          <w:szCs w:val="16"/>
        </w:rPr>
        <w:t xml:space="preserve"> </w:t>
      </w:r>
      <w:r w:rsidR="00E9163E">
        <w:rPr>
          <w:rFonts w:ascii="Helvetica" w:hAnsi="Helvetica" w:cs="Arial"/>
          <w:bCs/>
          <w:sz w:val="16"/>
          <w:szCs w:val="16"/>
        </w:rPr>
        <w:t>A</w:t>
      </w:r>
      <w:r>
        <w:rPr>
          <w:rFonts w:ascii="Helvetica" w:hAnsi="Helvetica" w:cs="Arial"/>
          <w:bCs/>
          <w:sz w:val="16"/>
          <w:szCs w:val="16"/>
        </w:rPr>
        <w:t xml:space="preserve"> wet Q-tip may be used to clean the surgical site</w:t>
      </w:r>
      <w:r w:rsidR="00745548" w:rsidRPr="00E02F27">
        <w:rPr>
          <w:rFonts w:ascii="Helvetica" w:hAnsi="Helvetica" w:cs="Arial"/>
          <w:color w:val="000000" w:themeColor="text1"/>
          <w:sz w:val="20"/>
          <w:szCs w:val="16"/>
          <w:u w:val="single"/>
        </w:rPr>
        <w:t xml:space="preserve"> </w:t>
      </w:r>
    </w:p>
    <w:sectPr w:rsidR="00377E07" w:rsidRPr="00E02F27" w:rsidSect="005D1A20">
      <w:pgSz w:w="12240" w:h="15840"/>
      <w:pgMar w:top="450" w:right="63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2B0"/>
    <w:multiLevelType w:val="hybridMultilevel"/>
    <w:tmpl w:val="19089314"/>
    <w:lvl w:ilvl="0" w:tplc="04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2932117E"/>
    <w:multiLevelType w:val="hybridMultilevel"/>
    <w:tmpl w:val="B84E2C58"/>
    <w:lvl w:ilvl="0" w:tplc="C344BC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6F"/>
    <w:rsid w:val="00001F98"/>
    <w:rsid w:val="0001569C"/>
    <w:rsid w:val="000207C6"/>
    <w:rsid w:val="00023814"/>
    <w:rsid w:val="000252E0"/>
    <w:rsid w:val="0002542D"/>
    <w:rsid w:val="000362E6"/>
    <w:rsid w:val="00040007"/>
    <w:rsid w:val="0005200C"/>
    <w:rsid w:val="00096C31"/>
    <w:rsid w:val="000A3AD1"/>
    <w:rsid w:val="000C4745"/>
    <w:rsid w:val="000D33FA"/>
    <w:rsid w:val="000D5EAE"/>
    <w:rsid w:val="0010553D"/>
    <w:rsid w:val="00117049"/>
    <w:rsid w:val="001202CB"/>
    <w:rsid w:val="00124AC3"/>
    <w:rsid w:val="00155E5C"/>
    <w:rsid w:val="001575C8"/>
    <w:rsid w:val="00163461"/>
    <w:rsid w:val="00192519"/>
    <w:rsid w:val="001A1616"/>
    <w:rsid w:val="001C0AC7"/>
    <w:rsid w:val="001C61BD"/>
    <w:rsid w:val="001F0C56"/>
    <w:rsid w:val="001F4217"/>
    <w:rsid w:val="0021638F"/>
    <w:rsid w:val="00220F17"/>
    <w:rsid w:val="00240673"/>
    <w:rsid w:val="0024562F"/>
    <w:rsid w:val="00267174"/>
    <w:rsid w:val="0026779A"/>
    <w:rsid w:val="00297A8A"/>
    <w:rsid w:val="002A5DC0"/>
    <w:rsid w:val="002B7E49"/>
    <w:rsid w:val="002C66A7"/>
    <w:rsid w:val="002D2CF6"/>
    <w:rsid w:val="00301AD4"/>
    <w:rsid w:val="00312D54"/>
    <w:rsid w:val="003444B8"/>
    <w:rsid w:val="00356B67"/>
    <w:rsid w:val="00357A15"/>
    <w:rsid w:val="003728E3"/>
    <w:rsid w:val="00377193"/>
    <w:rsid w:val="00377E07"/>
    <w:rsid w:val="003A6280"/>
    <w:rsid w:val="003B1FB6"/>
    <w:rsid w:val="003F7C24"/>
    <w:rsid w:val="0041493B"/>
    <w:rsid w:val="004460C3"/>
    <w:rsid w:val="004569E4"/>
    <w:rsid w:val="004667AD"/>
    <w:rsid w:val="004732AC"/>
    <w:rsid w:val="00481898"/>
    <w:rsid w:val="00487EC7"/>
    <w:rsid w:val="0049696E"/>
    <w:rsid w:val="004D6DAA"/>
    <w:rsid w:val="004E086E"/>
    <w:rsid w:val="00505D19"/>
    <w:rsid w:val="005151D5"/>
    <w:rsid w:val="00522C5E"/>
    <w:rsid w:val="00536F50"/>
    <w:rsid w:val="00560F16"/>
    <w:rsid w:val="00570768"/>
    <w:rsid w:val="00581ADF"/>
    <w:rsid w:val="0058231B"/>
    <w:rsid w:val="00590882"/>
    <w:rsid w:val="005C10F3"/>
    <w:rsid w:val="005C73C8"/>
    <w:rsid w:val="005D1A20"/>
    <w:rsid w:val="005E5073"/>
    <w:rsid w:val="005F5029"/>
    <w:rsid w:val="00624219"/>
    <w:rsid w:val="00626C41"/>
    <w:rsid w:val="0063305F"/>
    <w:rsid w:val="00637D8B"/>
    <w:rsid w:val="00647F27"/>
    <w:rsid w:val="00667205"/>
    <w:rsid w:val="0067013C"/>
    <w:rsid w:val="00680BFF"/>
    <w:rsid w:val="006B0C86"/>
    <w:rsid w:val="006B1CEA"/>
    <w:rsid w:val="006B3313"/>
    <w:rsid w:val="006C0744"/>
    <w:rsid w:val="006C52F5"/>
    <w:rsid w:val="006D533B"/>
    <w:rsid w:val="006E2A7C"/>
    <w:rsid w:val="006F6282"/>
    <w:rsid w:val="007049D0"/>
    <w:rsid w:val="00706B1C"/>
    <w:rsid w:val="00712696"/>
    <w:rsid w:val="00713F6F"/>
    <w:rsid w:val="0072351D"/>
    <w:rsid w:val="00745548"/>
    <w:rsid w:val="00757BEF"/>
    <w:rsid w:val="007671FD"/>
    <w:rsid w:val="007739E8"/>
    <w:rsid w:val="0077536C"/>
    <w:rsid w:val="007956F9"/>
    <w:rsid w:val="007C1B15"/>
    <w:rsid w:val="007C4742"/>
    <w:rsid w:val="007D7DAE"/>
    <w:rsid w:val="007E0841"/>
    <w:rsid w:val="007F483B"/>
    <w:rsid w:val="00854DD6"/>
    <w:rsid w:val="00865DBB"/>
    <w:rsid w:val="0087151E"/>
    <w:rsid w:val="008865C1"/>
    <w:rsid w:val="00895216"/>
    <w:rsid w:val="008A1478"/>
    <w:rsid w:val="008A6411"/>
    <w:rsid w:val="008B7F96"/>
    <w:rsid w:val="008D6998"/>
    <w:rsid w:val="008E5D03"/>
    <w:rsid w:val="008F0DCF"/>
    <w:rsid w:val="00963590"/>
    <w:rsid w:val="0097675F"/>
    <w:rsid w:val="0098656E"/>
    <w:rsid w:val="009919FC"/>
    <w:rsid w:val="009978BE"/>
    <w:rsid w:val="009A4562"/>
    <w:rsid w:val="009E1551"/>
    <w:rsid w:val="009F5FD6"/>
    <w:rsid w:val="00A158B2"/>
    <w:rsid w:val="00A2336B"/>
    <w:rsid w:val="00A357FC"/>
    <w:rsid w:val="00A41386"/>
    <w:rsid w:val="00A56E49"/>
    <w:rsid w:val="00A67EB2"/>
    <w:rsid w:val="00A72021"/>
    <w:rsid w:val="00A73C9A"/>
    <w:rsid w:val="00A80E62"/>
    <w:rsid w:val="00A847C4"/>
    <w:rsid w:val="00AB3838"/>
    <w:rsid w:val="00AC2BF7"/>
    <w:rsid w:val="00AD2479"/>
    <w:rsid w:val="00AD7010"/>
    <w:rsid w:val="00AF460B"/>
    <w:rsid w:val="00B07C51"/>
    <w:rsid w:val="00B12551"/>
    <w:rsid w:val="00B241B6"/>
    <w:rsid w:val="00B25370"/>
    <w:rsid w:val="00B30A04"/>
    <w:rsid w:val="00B61EEC"/>
    <w:rsid w:val="00B638DF"/>
    <w:rsid w:val="00B70C3F"/>
    <w:rsid w:val="00B71371"/>
    <w:rsid w:val="00B8043F"/>
    <w:rsid w:val="00BA10F8"/>
    <w:rsid w:val="00BB3C8A"/>
    <w:rsid w:val="00BB6120"/>
    <w:rsid w:val="00BD143C"/>
    <w:rsid w:val="00BE3170"/>
    <w:rsid w:val="00C02927"/>
    <w:rsid w:val="00C051EF"/>
    <w:rsid w:val="00C05F4A"/>
    <w:rsid w:val="00C23130"/>
    <w:rsid w:val="00C338C6"/>
    <w:rsid w:val="00C33C09"/>
    <w:rsid w:val="00C33F6C"/>
    <w:rsid w:val="00C40582"/>
    <w:rsid w:val="00C55BEF"/>
    <w:rsid w:val="00C6082A"/>
    <w:rsid w:val="00C936ED"/>
    <w:rsid w:val="00C940CA"/>
    <w:rsid w:val="00CB1294"/>
    <w:rsid w:val="00CB16C2"/>
    <w:rsid w:val="00CB32F9"/>
    <w:rsid w:val="00CE624D"/>
    <w:rsid w:val="00CF29ED"/>
    <w:rsid w:val="00CF3FD5"/>
    <w:rsid w:val="00D057E5"/>
    <w:rsid w:val="00D119B5"/>
    <w:rsid w:val="00D35105"/>
    <w:rsid w:val="00D361B2"/>
    <w:rsid w:val="00D57265"/>
    <w:rsid w:val="00D859B0"/>
    <w:rsid w:val="00DA20AC"/>
    <w:rsid w:val="00DA3BC0"/>
    <w:rsid w:val="00DA4B6B"/>
    <w:rsid w:val="00DA5C5B"/>
    <w:rsid w:val="00DA637A"/>
    <w:rsid w:val="00E00BAE"/>
    <w:rsid w:val="00E02F27"/>
    <w:rsid w:val="00E063A9"/>
    <w:rsid w:val="00E123F3"/>
    <w:rsid w:val="00E1633F"/>
    <w:rsid w:val="00E57CC6"/>
    <w:rsid w:val="00E8419B"/>
    <w:rsid w:val="00E9163E"/>
    <w:rsid w:val="00E93510"/>
    <w:rsid w:val="00EA71C3"/>
    <w:rsid w:val="00EB2B33"/>
    <w:rsid w:val="00EB5641"/>
    <w:rsid w:val="00EB57C0"/>
    <w:rsid w:val="00EC026A"/>
    <w:rsid w:val="00EC1FA9"/>
    <w:rsid w:val="00EE1C65"/>
    <w:rsid w:val="00EF06FF"/>
    <w:rsid w:val="00F019CA"/>
    <w:rsid w:val="00F02C83"/>
    <w:rsid w:val="00F03D06"/>
    <w:rsid w:val="00F05261"/>
    <w:rsid w:val="00F35171"/>
    <w:rsid w:val="00F578A8"/>
    <w:rsid w:val="00F66C9F"/>
    <w:rsid w:val="00F71F52"/>
    <w:rsid w:val="00F850AB"/>
    <w:rsid w:val="00F958C2"/>
    <w:rsid w:val="00FA5AD5"/>
    <w:rsid w:val="00FB6AD5"/>
    <w:rsid w:val="00FF048D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41C1"/>
  <w15:chartTrackingRefBased/>
  <w15:docId w15:val="{6EE2E2E0-230E-4444-BD3F-7129716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F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C2DF-7182-4BBF-90BF-5832CA17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Grunwerg</dc:creator>
  <cp:keywords/>
  <dc:description/>
  <cp:lastModifiedBy>FrontDesk</cp:lastModifiedBy>
  <cp:revision>2</cp:revision>
  <cp:lastPrinted>2021-04-13T14:28:00Z</cp:lastPrinted>
  <dcterms:created xsi:type="dcterms:W3CDTF">2021-04-13T14:28:00Z</dcterms:created>
  <dcterms:modified xsi:type="dcterms:W3CDTF">2021-04-13T14:28:00Z</dcterms:modified>
</cp:coreProperties>
</file>